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DBA8" w14:textId="77777777" w:rsidR="005B7D78" w:rsidRDefault="005B7D78" w:rsidP="00D61FA7">
      <w:pPr>
        <w:rPr>
          <w:sz w:val="56"/>
          <w:szCs w:val="56"/>
          <w:rtl/>
        </w:rPr>
      </w:pPr>
    </w:p>
    <w:p w14:paraId="37A9E6AF" w14:textId="77777777" w:rsidR="005B7D78" w:rsidRPr="0098011F" w:rsidRDefault="005B7D78" w:rsidP="005B7D78">
      <w:pPr>
        <w:rPr>
          <w:rStyle w:val="Hyperlink"/>
          <w:sz w:val="44"/>
          <w:szCs w:val="44"/>
        </w:rPr>
      </w:pPr>
      <w:r w:rsidRPr="0098011F">
        <w:rPr>
          <w:rStyle w:val="Hyperlink"/>
          <w:sz w:val="44"/>
          <w:szCs w:val="44"/>
        </w:rPr>
        <w:t>FUTURE SUN</w:t>
      </w:r>
    </w:p>
    <w:p w14:paraId="0C03A623" w14:textId="77777777" w:rsidR="005B7D78" w:rsidRPr="0098011F" w:rsidRDefault="005B7D78" w:rsidP="005B7D78">
      <w:pPr>
        <w:rPr>
          <w:rStyle w:val="Hyperlink"/>
          <w:sz w:val="44"/>
          <w:szCs w:val="44"/>
          <w:rtl/>
        </w:rPr>
      </w:pPr>
      <w:r w:rsidRPr="0098011F">
        <w:rPr>
          <w:rStyle w:val="Hyperlink"/>
          <w:sz w:val="44"/>
          <w:szCs w:val="44"/>
        </w:rPr>
        <w:t>THE FUTURE IS BRIGHT</w:t>
      </w:r>
    </w:p>
    <w:p w14:paraId="03094909" w14:textId="77777777" w:rsidR="005B7D78" w:rsidRDefault="005B7D78" w:rsidP="005B7D78">
      <w:pPr>
        <w:rPr>
          <w:rtl/>
          <w:lang w:eastAsia="ja-JP"/>
        </w:rPr>
      </w:pPr>
    </w:p>
    <w:p w14:paraId="16439A37" w14:textId="77777777" w:rsidR="005B7D78" w:rsidRDefault="005B7D78" w:rsidP="005B7D78">
      <w:pPr>
        <w:rPr>
          <w:rtl/>
          <w:lang w:eastAsia="ja-JP"/>
        </w:rPr>
      </w:pPr>
    </w:p>
    <w:p w14:paraId="3A7FEF73" w14:textId="77777777" w:rsidR="005B7D78" w:rsidRDefault="005B7D78" w:rsidP="005B7D78">
      <w:pPr>
        <w:rPr>
          <w:rtl/>
          <w:lang w:eastAsia="ja-JP"/>
        </w:rPr>
      </w:pPr>
    </w:p>
    <w:p w14:paraId="5911D37C" w14:textId="77777777" w:rsidR="005B7D78" w:rsidRDefault="005B7D78" w:rsidP="005B7D78">
      <w:pPr>
        <w:rPr>
          <w:rtl/>
          <w:lang w:eastAsia="ja-JP"/>
        </w:rPr>
      </w:pPr>
    </w:p>
    <w:p w14:paraId="1BEB2B8B" w14:textId="27F231C3" w:rsidR="005B7D78" w:rsidRDefault="005B7D78" w:rsidP="005B7D78">
      <w:pPr>
        <w:rPr>
          <w:sz w:val="44"/>
          <w:szCs w:val="44"/>
          <w:rtl/>
          <w:lang w:eastAsia="ja-JP"/>
        </w:rPr>
      </w:pPr>
      <w:r w:rsidRPr="0098011F">
        <w:rPr>
          <w:rFonts w:hint="cs"/>
          <w:sz w:val="44"/>
          <w:szCs w:val="44"/>
          <w:rtl/>
          <w:lang w:eastAsia="ja-JP"/>
        </w:rPr>
        <w:t xml:space="preserve">آینده روشن است </w:t>
      </w:r>
    </w:p>
    <w:p w14:paraId="116BDD82" w14:textId="721D8BA1" w:rsidR="005B7D78" w:rsidRDefault="005B7D78" w:rsidP="005B7D78">
      <w:pPr>
        <w:rPr>
          <w:sz w:val="44"/>
          <w:szCs w:val="44"/>
          <w:rtl/>
          <w:lang w:eastAsia="ja-JP"/>
        </w:rPr>
      </w:pPr>
    </w:p>
    <w:p w14:paraId="7282A3A9" w14:textId="18CD741F" w:rsidR="005B7D78" w:rsidRDefault="005B7D78" w:rsidP="005B7D78">
      <w:pPr>
        <w:rPr>
          <w:sz w:val="44"/>
          <w:szCs w:val="44"/>
          <w:rtl/>
          <w:lang w:eastAsia="ja-JP"/>
        </w:rPr>
      </w:pPr>
    </w:p>
    <w:p w14:paraId="1CEC8821" w14:textId="392F1CAD" w:rsidR="005B7D78" w:rsidRDefault="005B7D78" w:rsidP="005B7D78">
      <w:pPr>
        <w:rPr>
          <w:sz w:val="44"/>
          <w:szCs w:val="44"/>
          <w:rtl/>
          <w:lang w:eastAsia="ja-JP"/>
        </w:rPr>
      </w:pPr>
    </w:p>
    <w:p w14:paraId="5F6BE5A6" w14:textId="77777777" w:rsidR="005B7D78" w:rsidRPr="0098011F" w:rsidRDefault="005B7D78" w:rsidP="005B7D78">
      <w:pPr>
        <w:rPr>
          <w:sz w:val="44"/>
          <w:szCs w:val="44"/>
          <w:rtl/>
          <w:lang w:eastAsia="ja-JP"/>
        </w:rPr>
      </w:pPr>
    </w:p>
    <w:p w14:paraId="19F30150" w14:textId="63CC12FA" w:rsidR="0085241D" w:rsidRDefault="00D61FA7">
      <w:pPr>
        <w:rPr>
          <w:rFonts w:ascii="PlayfairDisplay-Regular" w:hAnsi="PlayfairDisplay-Regular" w:cs="PlayfairDisplay-Regular"/>
          <w:sz w:val="73"/>
          <w:szCs w:val="73"/>
        </w:rPr>
      </w:pPr>
      <w:r>
        <w:rPr>
          <w:rFonts w:ascii="PlayfairDisplay-Regular" w:hAnsi="PlayfairDisplay-Regular" w:cs="PlayfairDisplay-Regular"/>
          <w:sz w:val="73"/>
          <w:szCs w:val="73"/>
        </w:rPr>
        <w:t xml:space="preserve">Who we </w:t>
      </w:r>
      <w:proofErr w:type="gramStart"/>
      <w:r>
        <w:rPr>
          <w:rFonts w:ascii="PlayfairDisplay-Regular" w:hAnsi="PlayfairDisplay-Regular" w:cs="PlayfairDisplay-Regular"/>
          <w:sz w:val="73"/>
          <w:szCs w:val="73"/>
        </w:rPr>
        <w:t>are</w:t>
      </w:r>
      <w:proofErr w:type="gramEnd"/>
    </w:p>
    <w:p w14:paraId="7BC0B2A3" w14:textId="51580F91" w:rsidR="00D61FA7" w:rsidRDefault="00D61FA7">
      <w:pPr>
        <w:rPr>
          <w:rFonts w:cs="Arial"/>
        </w:rPr>
      </w:pPr>
      <w:r w:rsidRPr="00D61FA7">
        <w:rPr>
          <w:rFonts w:cs="Arial"/>
          <w:rtl/>
        </w:rPr>
        <w:t>ما ک</w:t>
      </w:r>
      <w:r w:rsidRPr="00D61FA7">
        <w:rPr>
          <w:rFonts w:cs="Arial" w:hint="cs"/>
          <w:rtl/>
        </w:rPr>
        <w:t>ی</w:t>
      </w:r>
      <w:r w:rsidRPr="00D61FA7">
        <w:rPr>
          <w:rFonts w:cs="Arial"/>
          <w:rtl/>
        </w:rPr>
        <w:t xml:space="preserve"> هست</w:t>
      </w:r>
      <w:r w:rsidRPr="00D61FA7">
        <w:rPr>
          <w:rFonts w:cs="Arial" w:hint="cs"/>
          <w:rtl/>
        </w:rPr>
        <w:t>ی</w:t>
      </w:r>
      <w:r w:rsidRPr="00D61FA7">
        <w:rPr>
          <w:rFonts w:cs="Arial" w:hint="eastAsia"/>
          <w:rtl/>
        </w:rPr>
        <w:t>م</w:t>
      </w:r>
    </w:p>
    <w:p w14:paraId="3A5A051E" w14:textId="2A8328C4" w:rsidR="00D61FA7" w:rsidRDefault="00D61FA7">
      <w:pPr>
        <w:rPr>
          <w:rFonts w:cs="Arial"/>
        </w:rPr>
      </w:pPr>
    </w:p>
    <w:p w14:paraId="04BFAB04" w14:textId="5990BB3C" w:rsidR="00D61FA7" w:rsidRDefault="00D61FA7">
      <w:pPr>
        <w:rPr>
          <w:rFonts w:cs="Arial"/>
          <w:rtl/>
        </w:rPr>
      </w:pPr>
    </w:p>
    <w:p w14:paraId="715A7B45" w14:textId="77777777" w:rsid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9"/>
          <w:szCs w:val="29"/>
        </w:rPr>
      </w:pPr>
      <w:r>
        <w:rPr>
          <w:rFonts w:ascii="PlayfairDisplay-Regular" w:hAnsi="PlayfairDisplay-Regular" w:cs="PlayfairDisplay-Regular"/>
          <w:sz w:val="29"/>
          <w:szCs w:val="29"/>
        </w:rPr>
        <w:t>WE SUPPLY</w:t>
      </w:r>
    </w:p>
    <w:p w14:paraId="206BC909" w14:textId="7994EAFC" w:rsidR="00D61FA7" w:rsidRDefault="00D61FA7" w:rsidP="00D61FA7">
      <w:pPr>
        <w:rPr>
          <w:rFonts w:ascii="PlayfairDisplay-Regular" w:hAnsi="PlayfairDisplay-Regular" w:cs="PlayfairDisplay-Regular"/>
          <w:sz w:val="29"/>
          <w:szCs w:val="29"/>
          <w:rtl/>
        </w:rPr>
      </w:pPr>
      <w:r>
        <w:rPr>
          <w:rFonts w:ascii="PlayfairDisplay-Regular" w:hAnsi="PlayfairDisplay-Regular" w:cs="PlayfairDisplay-Regular"/>
          <w:sz w:val="29"/>
          <w:szCs w:val="29"/>
        </w:rPr>
        <w:t>SOYBEAN MEAL AND SOYBEANS</w:t>
      </w:r>
    </w:p>
    <w:p w14:paraId="6107C2FA" w14:textId="01CFCD5C" w:rsidR="00D61FA7" w:rsidRDefault="00D61FA7" w:rsidP="00D61FA7">
      <w:pPr>
        <w:rPr>
          <w:rFonts w:ascii="PlayfairDisplay-Regular" w:hAnsi="PlayfairDisplay-Regular" w:cs="PlayfairDisplay-Regular"/>
          <w:sz w:val="29"/>
          <w:szCs w:val="29"/>
          <w:rtl/>
        </w:rPr>
      </w:pPr>
    </w:p>
    <w:p w14:paraId="1C06026A" w14:textId="5151212A" w:rsidR="00D61FA7" w:rsidRDefault="00D61FA7" w:rsidP="00D61FA7">
      <w:pPr>
        <w:rPr>
          <w:rFonts w:cs="Arial"/>
        </w:rPr>
      </w:pPr>
      <w:r>
        <w:rPr>
          <w:rFonts w:ascii="PlayfairDisplay-Regular" w:hAnsi="PlayfairDisplay-Regular" w:cs="PlayfairDisplay-Regular" w:hint="cs"/>
          <w:sz w:val="29"/>
          <w:szCs w:val="29"/>
          <w:rtl/>
        </w:rPr>
        <w:t xml:space="preserve">ما کنجاله سویا و سویا </w:t>
      </w:r>
      <w:r w:rsidR="000D333F">
        <w:rPr>
          <w:rFonts w:ascii="PlayfairDisplay-Regular" w:hAnsi="PlayfairDisplay-Regular" w:cs="PlayfairDisplay-Regular" w:hint="cs"/>
          <w:sz w:val="29"/>
          <w:szCs w:val="29"/>
          <w:rtl/>
        </w:rPr>
        <w:t>تامین</w:t>
      </w:r>
      <w:r>
        <w:rPr>
          <w:rFonts w:ascii="PlayfairDisplay-Regular" w:hAnsi="PlayfairDisplay-Regular" w:cs="PlayfairDisplay-Regular" w:hint="cs"/>
          <w:sz w:val="29"/>
          <w:szCs w:val="29"/>
          <w:rtl/>
        </w:rPr>
        <w:t xml:space="preserve"> میکنیم</w:t>
      </w:r>
    </w:p>
    <w:p w14:paraId="3B3FA1A8" w14:textId="13297D34" w:rsidR="00D61FA7" w:rsidRDefault="00D61FA7">
      <w:pPr>
        <w:rPr>
          <w:rFonts w:cs="Arial"/>
        </w:rPr>
      </w:pPr>
    </w:p>
    <w:p w14:paraId="39B4FF32" w14:textId="20F0B552" w:rsidR="00D61FA7" w:rsidRDefault="00D61FA7">
      <w:pPr>
        <w:rPr>
          <w:rFonts w:cs="Arial"/>
        </w:rPr>
      </w:pPr>
    </w:p>
    <w:p w14:paraId="4D68C17C" w14:textId="4955F21D" w:rsidR="00D61FA7" w:rsidRDefault="00D61FA7" w:rsidP="00D61FA7">
      <w:pPr>
        <w:jc w:val="right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فیوتچرسان یک شرکت</w:t>
      </w:r>
    </w:p>
    <w:p w14:paraId="02257BE0" w14:textId="77777777" w:rsidR="00D61FA7" w:rsidRDefault="00D61FA7" w:rsidP="00D61FA7">
      <w:pPr>
        <w:jc w:val="right"/>
      </w:pPr>
      <w:r>
        <w:rPr>
          <w:rFonts w:cs="Arial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</w:t>
      </w:r>
    </w:p>
    <w:p w14:paraId="730DE397" w14:textId="77777777" w:rsidR="00D61FA7" w:rsidRDefault="00D61FA7" w:rsidP="00D61FA7">
      <w:pPr>
        <w:jc w:val="right"/>
      </w:pPr>
      <w:r>
        <w:rPr>
          <w:rFonts w:cs="Arial" w:hint="eastAsia"/>
          <w:rtl/>
        </w:rPr>
        <w:t>تجارت</w:t>
      </w:r>
      <w:r>
        <w:rPr>
          <w:rFonts w:cs="Arial"/>
          <w:rtl/>
        </w:rPr>
        <w:t xml:space="preserve"> انرژ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کالاها</w:t>
      </w:r>
    </w:p>
    <w:p w14:paraId="76E0FFEE" w14:textId="77777777" w:rsidR="00D61FA7" w:rsidRDefault="00D61FA7" w:rsidP="00D61FA7">
      <w:pPr>
        <w:jc w:val="right"/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، ثبت شده در سال 2015</w:t>
      </w:r>
    </w:p>
    <w:p w14:paraId="3CA2AF45" w14:textId="01D83DB6" w:rsidR="00D61FA7" w:rsidRDefault="00D61FA7" w:rsidP="00D61FA7">
      <w:pPr>
        <w:jc w:val="right"/>
      </w:pPr>
      <w:r>
        <w:t>.</w:t>
      </w:r>
    </w:p>
    <w:p w14:paraId="64A60741" w14:textId="77777777" w:rsidR="005B7D78" w:rsidRDefault="00D61FA7" w:rsidP="005B7D78">
      <w:pPr>
        <w:jc w:val="right"/>
      </w:pPr>
      <w:r>
        <w:rPr>
          <w:rFonts w:cs="Arial" w:hint="eastAsia"/>
          <w:rtl/>
        </w:rPr>
        <w:t>تجارت</w:t>
      </w:r>
      <w:r>
        <w:rPr>
          <w:rFonts w:cs="Arial"/>
          <w:rtl/>
        </w:rPr>
        <w:t xml:space="preserve"> ما شامل</w:t>
      </w:r>
      <w:r w:rsidR="005B7D78">
        <w:rPr>
          <w:rFonts w:cs="Arial" w:hint="cs"/>
          <w:rtl/>
        </w:rPr>
        <w:t xml:space="preserve"> </w:t>
      </w:r>
      <w:r w:rsidR="005B7D78">
        <w:rPr>
          <w:rFonts w:cs="Arial" w:hint="eastAsia"/>
          <w:rtl/>
        </w:rPr>
        <w:t>عرضه</w:t>
      </w:r>
      <w:r w:rsidR="005B7D78">
        <w:rPr>
          <w:rFonts w:cs="Arial"/>
          <w:rtl/>
        </w:rPr>
        <w:t xml:space="preserve"> بنز</w:t>
      </w:r>
      <w:r w:rsidR="005B7D78">
        <w:rPr>
          <w:rFonts w:cs="Arial" w:hint="cs"/>
          <w:rtl/>
        </w:rPr>
        <w:t>ی</w:t>
      </w:r>
      <w:r w:rsidR="005B7D78">
        <w:rPr>
          <w:rFonts w:cs="Arial" w:hint="eastAsia"/>
          <w:rtl/>
        </w:rPr>
        <w:t>ن</w:t>
      </w:r>
      <w:r w:rsidR="005B7D78">
        <w:rPr>
          <w:rFonts w:cs="Arial"/>
          <w:rtl/>
        </w:rPr>
        <w:t xml:space="preserve"> ، دانه ،</w:t>
      </w:r>
    </w:p>
    <w:p w14:paraId="1545F7B5" w14:textId="77777777" w:rsidR="005B7D78" w:rsidRDefault="005B7D78" w:rsidP="005B7D78">
      <w:pPr>
        <w:jc w:val="right"/>
      </w:pPr>
      <w:r>
        <w:rPr>
          <w:rFonts w:cs="Arial" w:hint="eastAsia"/>
          <w:rtl/>
        </w:rPr>
        <w:t>غلات</w:t>
      </w:r>
      <w:r>
        <w:rPr>
          <w:rFonts w:cs="Arial"/>
          <w:rtl/>
        </w:rPr>
        <w:t xml:space="preserve"> ، دانه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روغن و </w:t>
      </w:r>
      <w:r>
        <w:rPr>
          <w:rFonts w:cs="Arial" w:hint="cs"/>
          <w:rtl/>
        </w:rPr>
        <w:t xml:space="preserve">عرضه </w:t>
      </w:r>
    </w:p>
    <w:p w14:paraId="5515A346" w14:textId="4CE12979" w:rsidR="005B7D78" w:rsidRDefault="005B7D78" w:rsidP="005B7D78">
      <w:pPr>
        <w:jc w:val="right"/>
      </w:pPr>
      <w:r>
        <w:rPr>
          <w:rFonts w:cs="Arial" w:hint="eastAsia"/>
          <w:rtl/>
        </w:rPr>
        <w:t>محصولات</w:t>
      </w:r>
      <w:r>
        <w:rPr>
          <w:rFonts w:cs="Arial"/>
          <w:rtl/>
        </w:rPr>
        <w:t xml:space="preserve"> کشاورز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 </w:t>
      </w:r>
      <w:r>
        <w:rPr>
          <w:rFonts w:cs="Arial" w:hint="cs"/>
          <w:rtl/>
        </w:rPr>
        <w:t>و</w:t>
      </w:r>
      <w:r w:rsidRPr="005B7D78">
        <w:rPr>
          <w:rFonts w:cs="Arial" w:hint="eastAsia"/>
          <w:rtl/>
        </w:rPr>
        <w:t xml:space="preserve"> </w:t>
      </w:r>
      <w:r>
        <w:rPr>
          <w:rFonts w:cs="Arial" w:hint="eastAsia"/>
          <w:rtl/>
        </w:rPr>
        <w:t>محصولات</w:t>
      </w:r>
      <w:r>
        <w:rPr>
          <w:rFonts w:cs="Arial"/>
          <w:rtl/>
        </w:rPr>
        <w:t xml:space="preserve">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</w:p>
    <w:p w14:paraId="383CA336" w14:textId="3A25880D" w:rsidR="005B7D78" w:rsidRDefault="005B7D78" w:rsidP="005B7D78">
      <w:pPr>
        <w:jc w:val="right"/>
      </w:pP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است</w:t>
      </w:r>
      <w:r>
        <w:rPr>
          <w:rFonts w:cs="Arial" w:hint="cs"/>
          <w:rtl/>
        </w:rPr>
        <w:t xml:space="preserve"> </w:t>
      </w:r>
    </w:p>
    <w:p w14:paraId="284EF3A0" w14:textId="4BBD8D35" w:rsidR="00D61FA7" w:rsidRDefault="005B7D78" w:rsidP="00D61FA7">
      <w:pPr>
        <w:jc w:val="right"/>
      </w:pPr>
      <w:r>
        <w:rPr>
          <w:rFonts w:cs="Arial" w:hint="cs"/>
          <w:rtl/>
        </w:rPr>
        <w:t>وبا</w:t>
      </w:r>
      <w:r w:rsidR="00D61FA7">
        <w:rPr>
          <w:rFonts w:cs="Arial"/>
          <w:rtl/>
        </w:rPr>
        <w:t xml:space="preserve"> مشتر</w:t>
      </w:r>
      <w:r w:rsidR="00D61FA7">
        <w:rPr>
          <w:rFonts w:cs="Arial" w:hint="cs"/>
          <w:rtl/>
        </w:rPr>
        <w:t>ی</w:t>
      </w:r>
      <w:r w:rsidR="00D61FA7">
        <w:rPr>
          <w:rFonts w:cs="Arial" w:hint="eastAsia"/>
          <w:rtl/>
        </w:rPr>
        <w:t>ان</w:t>
      </w:r>
      <w:r w:rsidR="00D61FA7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از تمام نقاط جهان </w:t>
      </w:r>
    </w:p>
    <w:p w14:paraId="77E4F8B8" w14:textId="77777777" w:rsidR="00D61FA7" w:rsidRDefault="00D61FA7" w:rsidP="00D61FA7">
      <w:pPr>
        <w:jc w:val="right"/>
      </w:pPr>
      <w:r>
        <w:rPr>
          <w:rFonts w:cs="Arial" w:hint="eastAsia"/>
          <w:rtl/>
        </w:rPr>
        <w:t>عمدتا</w:t>
      </w:r>
      <w:r>
        <w:rPr>
          <w:rFonts w:cs="Arial"/>
          <w:rtl/>
        </w:rPr>
        <w:t xml:space="preserve"> با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،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</w:p>
    <w:p w14:paraId="2626A282" w14:textId="29DBBDD2" w:rsidR="00D61FA7" w:rsidRDefault="00D61FA7" w:rsidP="00D61FA7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بازارها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شمال</w:t>
      </w:r>
      <w:r>
        <w:rPr>
          <w:rFonts w:cs="Arial" w:hint="cs"/>
          <w:rtl/>
        </w:rPr>
        <w:t>ی</w:t>
      </w:r>
      <w:r w:rsidR="005B7D78">
        <w:rPr>
          <w:rFonts w:cs="Arial" w:hint="cs"/>
          <w:rtl/>
        </w:rPr>
        <w:t xml:space="preserve"> ارتباط دارد</w:t>
      </w:r>
    </w:p>
    <w:p w14:paraId="33350BDA" w14:textId="419CE360" w:rsidR="00D61FA7" w:rsidRDefault="005B7D78" w:rsidP="00D61FA7">
      <w:pPr>
        <w:jc w:val="right"/>
      </w:pPr>
      <w:r>
        <w:rPr>
          <w:rFonts w:cs="Arial" w:hint="cs"/>
          <w:rtl/>
        </w:rPr>
        <w:t xml:space="preserve">انگیزه کارکرد </w:t>
      </w:r>
      <w:r w:rsidR="00D61FA7">
        <w:rPr>
          <w:rFonts w:cs="Arial"/>
          <w:rtl/>
        </w:rPr>
        <w:t xml:space="preserve"> ما ا</w:t>
      </w:r>
      <w:r w:rsidR="00D61FA7">
        <w:rPr>
          <w:rFonts w:cs="Arial" w:hint="cs"/>
          <w:rtl/>
        </w:rPr>
        <w:t>ی</w:t>
      </w:r>
      <w:r w:rsidR="00D61FA7">
        <w:rPr>
          <w:rFonts w:cs="Arial" w:hint="eastAsia"/>
          <w:rtl/>
        </w:rPr>
        <w:t>ن</w:t>
      </w:r>
      <w:r w:rsidR="00D61FA7">
        <w:rPr>
          <w:rFonts w:cs="Arial"/>
          <w:rtl/>
        </w:rPr>
        <w:t xml:space="preserve"> است که ک</w:t>
      </w:r>
      <w:r w:rsidR="00D61FA7">
        <w:rPr>
          <w:rFonts w:cs="Arial" w:hint="cs"/>
          <w:rtl/>
        </w:rPr>
        <w:t>ی</w:t>
      </w:r>
      <w:r w:rsidR="00D61FA7">
        <w:rPr>
          <w:rFonts w:cs="Arial" w:hint="eastAsia"/>
          <w:rtl/>
        </w:rPr>
        <w:t>ف</w:t>
      </w:r>
      <w:r w:rsidR="00D61FA7">
        <w:rPr>
          <w:rFonts w:cs="Arial" w:hint="cs"/>
          <w:rtl/>
        </w:rPr>
        <w:t>ی</w:t>
      </w:r>
      <w:r w:rsidR="00D61FA7">
        <w:rPr>
          <w:rFonts w:cs="Arial" w:hint="eastAsia"/>
          <w:rtl/>
        </w:rPr>
        <w:t>ت</w:t>
      </w:r>
      <w:r w:rsidR="00D61FA7">
        <w:rPr>
          <w:rFonts w:cs="Arial"/>
          <w:rtl/>
        </w:rPr>
        <w:t xml:space="preserve"> شما را به ارمغان ب</w:t>
      </w:r>
      <w:r w:rsidR="00D61FA7">
        <w:rPr>
          <w:rFonts w:cs="Arial" w:hint="cs"/>
          <w:rtl/>
        </w:rPr>
        <w:t>ی</w:t>
      </w:r>
      <w:r w:rsidR="00D61FA7">
        <w:rPr>
          <w:rFonts w:cs="Arial" w:hint="eastAsia"/>
          <w:rtl/>
        </w:rPr>
        <w:t>اورد</w:t>
      </w:r>
    </w:p>
    <w:p w14:paraId="15146DA2" w14:textId="77777777" w:rsidR="00D61FA7" w:rsidRDefault="00D61FA7" w:rsidP="00D61FA7">
      <w:pPr>
        <w:jc w:val="right"/>
      </w:pPr>
      <w:r>
        <w:rPr>
          <w:rFonts w:cs="Arial" w:hint="eastAsia"/>
          <w:rtl/>
        </w:rPr>
        <w:t>محصولات</w:t>
      </w:r>
      <w:r>
        <w:rPr>
          <w:rFonts w:cs="Arial"/>
          <w:rtl/>
        </w:rPr>
        <w:t xml:space="preserve"> با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رقابت</w:t>
      </w:r>
      <w:r>
        <w:rPr>
          <w:rFonts w:cs="Arial" w:hint="cs"/>
          <w:rtl/>
        </w:rPr>
        <w:t>ی</w:t>
      </w:r>
    </w:p>
    <w:p w14:paraId="4BBEA59C" w14:textId="77777777" w:rsidR="00D61FA7" w:rsidRDefault="00D61FA7" w:rsidP="00D61FA7">
      <w:pPr>
        <w:jc w:val="right"/>
      </w:pP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به خطر انداختن سطح</w:t>
      </w:r>
    </w:p>
    <w:p w14:paraId="10761C21" w14:textId="77777777" w:rsidR="005B7D78" w:rsidRDefault="00D61FA7" w:rsidP="00D61FA7">
      <w:pPr>
        <w:jc w:val="right"/>
        <w:rPr>
          <w:rFonts w:cs="Arial"/>
          <w:rtl/>
        </w:rPr>
      </w:pPr>
      <w:r>
        <w:rPr>
          <w:rFonts w:cs="Arial" w:hint="eastAsia"/>
          <w:rtl/>
        </w:rPr>
        <w:t>خدمات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</w:p>
    <w:p w14:paraId="6BE42FA1" w14:textId="57B636BE" w:rsidR="00D61FA7" w:rsidRDefault="005B7D78" w:rsidP="00D61FA7">
      <w:pPr>
        <w:jc w:val="right"/>
      </w:pPr>
      <w:r>
        <w:t>Sun Future</w:t>
      </w:r>
    </w:p>
    <w:p w14:paraId="2C042B26" w14:textId="1262146C" w:rsidR="00D61FA7" w:rsidRDefault="00D61FA7" w:rsidP="00D61FA7">
      <w:pPr>
        <w:jc w:val="right"/>
      </w:pPr>
      <w:r>
        <w:rPr>
          <w:rFonts w:cs="Arial"/>
          <w:rtl/>
        </w:rPr>
        <w:t>در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کشورها وجود دارد</w:t>
      </w:r>
      <w:r w:rsidR="005B7D78">
        <w:rPr>
          <w:rFonts w:cs="Arial" w:hint="cs"/>
          <w:rtl/>
        </w:rPr>
        <w:t>.</w:t>
      </w:r>
    </w:p>
    <w:p w14:paraId="36F82DCB" w14:textId="77777777" w:rsidR="00D61FA7" w:rsidRDefault="00D61FA7" w:rsidP="00D61FA7">
      <w:pPr>
        <w:jc w:val="right"/>
      </w:pPr>
      <w:r>
        <w:rPr>
          <w:rFonts w:cs="Arial" w:hint="eastAsia"/>
          <w:rtl/>
        </w:rPr>
        <w:t>وظا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به عنوان استرال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،</w:t>
      </w:r>
    </w:p>
    <w:p w14:paraId="6A01882E" w14:textId="77777777" w:rsidR="00D61FA7" w:rsidRDefault="00D61FA7" w:rsidP="00D61FA7">
      <w:pPr>
        <w:jc w:val="right"/>
      </w:pPr>
      <w:r>
        <w:rPr>
          <w:rFonts w:cs="Arial" w:hint="eastAsia"/>
          <w:rtl/>
        </w:rPr>
        <w:t>ژاپن</w:t>
      </w:r>
      <w:r>
        <w:rPr>
          <w:rFonts w:cs="Arial"/>
          <w:rtl/>
        </w:rPr>
        <w:t xml:space="preserve"> ، بنگلادش ، هند ، عراق ،</w:t>
      </w:r>
    </w:p>
    <w:p w14:paraId="57D238D5" w14:textId="77777777" w:rsidR="00D61FA7" w:rsidRDefault="00D61FA7" w:rsidP="00D61FA7">
      <w:pPr>
        <w:jc w:val="right"/>
      </w:pPr>
      <w:r>
        <w:rPr>
          <w:rFonts w:cs="Arial" w:hint="eastAsia"/>
          <w:rtl/>
        </w:rPr>
        <w:t>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، آذربا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، اوکرا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،</w:t>
      </w:r>
    </w:p>
    <w:p w14:paraId="4019ED90" w14:textId="5876EBED" w:rsidR="00D61FA7" w:rsidRDefault="00D61FA7" w:rsidP="00D61FA7">
      <w:pPr>
        <w:jc w:val="right"/>
        <w:rPr>
          <w:rFonts w:cs="Arial"/>
          <w:rtl/>
        </w:rPr>
      </w:pPr>
      <w:r>
        <w:rPr>
          <w:rFonts w:cs="Arial" w:hint="eastAsia"/>
          <w:rtl/>
        </w:rPr>
        <w:t>مراکش</w:t>
      </w:r>
      <w:r>
        <w:rPr>
          <w:rFonts w:cs="Arial"/>
          <w:rtl/>
        </w:rPr>
        <w:t xml:space="preserve"> ، تونس ، اسپان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، پرو 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</w:t>
      </w:r>
      <w:r>
        <w:rPr>
          <w:rFonts w:cs="Arial"/>
          <w:rtl/>
        </w:rPr>
        <w:t xml:space="preserve"> متحده</w:t>
      </w:r>
    </w:p>
    <w:p w14:paraId="6545D8CF" w14:textId="3B74F4A3" w:rsidR="00D61FA7" w:rsidRDefault="00D61FA7" w:rsidP="00D61FA7">
      <w:pPr>
        <w:jc w:val="right"/>
        <w:rPr>
          <w:rFonts w:cs="Arial"/>
          <w:rtl/>
        </w:rPr>
      </w:pPr>
    </w:p>
    <w:p w14:paraId="10D9F7B8" w14:textId="150113E8" w:rsidR="00D61FA7" w:rsidRDefault="00D61FA7" w:rsidP="00D61FA7">
      <w:pPr>
        <w:jc w:val="right"/>
        <w:rPr>
          <w:rFonts w:cs="Arial"/>
          <w:rtl/>
        </w:rPr>
      </w:pPr>
    </w:p>
    <w:p w14:paraId="195280A1" w14:textId="77777777" w:rsid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Future Sun has capability and</w:t>
      </w:r>
    </w:p>
    <w:p w14:paraId="0D1D5F35" w14:textId="77777777" w:rsid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availability to export Soybean from</w:t>
      </w:r>
    </w:p>
    <w:p w14:paraId="65655863" w14:textId="26AC6DB4" w:rsid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  <w:rtl/>
        </w:rPr>
      </w:pPr>
      <w:r>
        <w:rPr>
          <w:rFonts w:ascii="PlayfairDisplay-Regular" w:hAnsi="PlayfairDisplay-Regular" w:cs="PlayfairDisplay-Regular"/>
          <w:sz w:val="28"/>
          <w:szCs w:val="28"/>
        </w:rPr>
        <w:t>South America monthly 100,000tons</w:t>
      </w:r>
    </w:p>
    <w:p w14:paraId="3FF948A4" w14:textId="59648289" w:rsid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670B1E90" w14:textId="51AC75B7" w:rsidR="00D61FA7" w:rsidRP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61FA7">
        <w:rPr>
          <w:rFonts w:cs="Arial"/>
        </w:rPr>
        <w:t xml:space="preserve">Sun Future </w:t>
      </w:r>
    </w:p>
    <w:p w14:paraId="30A075F2" w14:textId="3DB632AB" w:rsidR="00D61FA7" w:rsidRP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61FA7">
        <w:rPr>
          <w:rFonts w:cs="Arial" w:hint="eastAsia"/>
          <w:rtl/>
        </w:rPr>
        <w:t>در</w:t>
      </w:r>
      <w:r w:rsidRPr="00D61FA7">
        <w:rPr>
          <w:rFonts w:cs="Arial"/>
          <w:rtl/>
        </w:rPr>
        <w:t xml:space="preserve"> دسترس </w:t>
      </w:r>
      <w:r>
        <w:rPr>
          <w:rFonts w:cs="Arial" w:hint="cs"/>
          <w:rtl/>
        </w:rPr>
        <w:t xml:space="preserve">است و </w:t>
      </w:r>
      <w:r w:rsidRPr="00D61FA7">
        <w:rPr>
          <w:rFonts w:cs="Arial"/>
          <w:rtl/>
        </w:rPr>
        <w:t>توانا</w:t>
      </w:r>
      <w:r w:rsidRPr="00D61FA7">
        <w:rPr>
          <w:rFonts w:cs="Arial" w:hint="cs"/>
          <w:rtl/>
        </w:rPr>
        <w:t>یی</w:t>
      </w:r>
      <w:r w:rsidRPr="00D61FA7">
        <w:rPr>
          <w:rFonts w:cs="Arial"/>
          <w:rtl/>
        </w:rPr>
        <w:t xml:space="preserve"> برا</w:t>
      </w:r>
      <w:r w:rsidRPr="00D61FA7">
        <w:rPr>
          <w:rFonts w:cs="Arial" w:hint="cs"/>
          <w:rtl/>
        </w:rPr>
        <w:t>ی</w:t>
      </w:r>
      <w:r w:rsidRPr="00D61FA7">
        <w:rPr>
          <w:rFonts w:cs="Arial"/>
          <w:rtl/>
        </w:rPr>
        <w:t xml:space="preserve"> صادرات سو</w:t>
      </w:r>
      <w:r w:rsidRPr="00D61FA7">
        <w:rPr>
          <w:rFonts w:cs="Arial" w:hint="cs"/>
          <w:rtl/>
        </w:rPr>
        <w:t>ی</w:t>
      </w:r>
      <w:r w:rsidRPr="00D61FA7">
        <w:rPr>
          <w:rFonts w:cs="Arial" w:hint="eastAsia"/>
          <w:rtl/>
        </w:rPr>
        <w:t>ا</w:t>
      </w:r>
      <w:r w:rsidRPr="00D61FA7">
        <w:rPr>
          <w:rFonts w:cs="Arial"/>
          <w:rtl/>
        </w:rPr>
        <w:t xml:space="preserve"> از</w:t>
      </w:r>
    </w:p>
    <w:p w14:paraId="16D99384" w14:textId="77777777" w:rsidR="00D61FA7" w:rsidRP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61FA7">
        <w:rPr>
          <w:rFonts w:cs="Arial" w:hint="eastAsia"/>
          <w:rtl/>
        </w:rPr>
        <w:t>آمر</w:t>
      </w:r>
      <w:r w:rsidRPr="00D61FA7">
        <w:rPr>
          <w:rFonts w:cs="Arial" w:hint="cs"/>
          <w:rtl/>
        </w:rPr>
        <w:t>ی</w:t>
      </w:r>
      <w:r w:rsidRPr="00D61FA7">
        <w:rPr>
          <w:rFonts w:cs="Arial" w:hint="eastAsia"/>
          <w:rtl/>
        </w:rPr>
        <w:t>کا</w:t>
      </w:r>
      <w:r w:rsidRPr="00D61FA7">
        <w:rPr>
          <w:rFonts w:cs="Arial" w:hint="cs"/>
          <w:rtl/>
        </w:rPr>
        <w:t>ی</w:t>
      </w:r>
      <w:r w:rsidRPr="00D61FA7">
        <w:rPr>
          <w:rFonts w:cs="Arial"/>
          <w:rtl/>
        </w:rPr>
        <w:t xml:space="preserve"> جنوب</w:t>
      </w:r>
      <w:r w:rsidRPr="00D61FA7">
        <w:rPr>
          <w:rFonts w:cs="Arial" w:hint="cs"/>
          <w:rtl/>
        </w:rPr>
        <w:t>ی</w:t>
      </w:r>
      <w:r w:rsidRPr="00D61FA7">
        <w:rPr>
          <w:rFonts w:cs="Arial"/>
          <w:rtl/>
        </w:rPr>
        <w:t xml:space="preserve"> ماهانه 100000</w:t>
      </w:r>
    </w:p>
    <w:p w14:paraId="7FF09C21" w14:textId="78ACED68" w:rsidR="00D61FA7" w:rsidRDefault="00D61FA7" w:rsidP="00D61FA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61FA7">
        <w:rPr>
          <w:rFonts w:cs="Arial" w:hint="eastAsia"/>
          <w:rtl/>
        </w:rPr>
        <w:t>تن</w:t>
      </w:r>
    </w:p>
    <w:p w14:paraId="1D1CB834" w14:textId="77777777" w:rsidR="008F7FE6" w:rsidRDefault="008F7FE6" w:rsidP="00D61FA7">
      <w:pPr>
        <w:autoSpaceDE w:val="0"/>
        <w:autoSpaceDN w:val="0"/>
        <w:adjustRightInd w:val="0"/>
        <w:spacing w:after="0" w:line="240" w:lineRule="auto"/>
        <w:rPr>
          <w:rFonts w:cs="Arial"/>
          <w:rtl/>
        </w:rPr>
      </w:pPr>
    </w:p>
    <w:p w14:paraId="3A498B27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FF924D"/>
          <w:sz w:val="28"/>
          <w:szCs w:val="28"/>
        </w:rPr>
      </w:pPr>
      <w:r>
        <w:rPr>
          <w:rFonts w:ascii="T3Font_1" w:hAnsi="T3Font_1" w:cs="T3Font_1"/>
          <w:color w:val="FF924D"/>
          <w:sz w:val="28"/>
          <w:szCs w:val="28"/>
        </w:rPr>
        <w:t>The following specification is what</w:t>
      </w:r>
    </w:p>
    <w:p w14:paraId="64A99A48" w14:textId="71D35B75" w:rsidR="00D61FA7" w:rsidRDefault="008F7FE6" w:rsidP="008F7FE6">
      <w:pPr>
        <w:rPr>
          <w:rFonts w:ascii="T3Font_1" w:hAnsi="T3Font_1" w:cs="T3Font_1"/>
          <w:color w:val="FF924D"/>
          <w:sz w:val="28"/>
          <w:szCs w:val="28"/>
        </w:rPr>
      </w:pPr>
      <w:r>
        <w:rPr>
          <w:rFonts w:ascii="T3Font_1" w:hAnsi="T3Font_1" w:cs="T3Font_1"/>
          <w:color w:val="FF924D"/>
          <w:sz w:val="28"/>
          <w:szCs w:val="28"/>
        </w:rPr>
        <w:t>our company is offering:</w:t>
      </w:r>
    </w:p>
    <w:p w14:paraId="2FF40C9E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Protein: 35%</w:t>
      </w:r>
    </w:p>
    <w:p w14:paraId="4094E0FD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•Oil content: 18.5% basis</w:t>
      </w:r>
    </w:p>
    <w:p w14:paraId="2A8830B7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•Moisture: 14% max</w:t>
      </w:r>
    </w:p>
    <w:p w14:paraId="45C1980C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•Foreign matter: 2.0% max</w:t>
      </w:r>
    </w:p>
    <w:p w14:paraId="2EF2EDB6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•Splits: 15% max</w:t>
      </w:r>
    </w:p>
    <w:p w14:paraId="3896216E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•Soybean other color: 2.0% max</w:t>
      </w:r>
    </w:p>
    <w:p w14:paraId="728D4948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•Heat damage kernels: 0.5% max</w:t>
      </w:r>
    </w:p>
    <w:p w14:paraId="4C30E177" w14:textId="1FE747E0" w:rsidR="008F7FE6" w:rsidRDefault="008F7FE6" w:rsidP="008F7FE6">
      <w:pPr>
        <w:rPr>
          <w:rFonts w:ascii="T3Font_1" w:hAnsi="T3Font_1" w:cs="T3Font_1"/>
          <w:color w:val="161622"/>
          <w:sz w:val="24"/>
          <w:szCs w:val="24"/>
        </w:rPr>
      </w:pPr>
      <w:r>
        <w:rPr>
          <w:rFonts w:ascii="T3Font_1" w:hAnsi="T3Font_1" w:cs="T3Font_1"/>
          <w:color w:val="161622"/>
          <w:sz w:val="24"/>
          <w:szCs w:val="24"/>
        </w:rPr>
        <w:t>•Damaged kernels: 3.0% max</w:t>
      </w:r>
    </w:p>
    <w:p w14:paraId="06BD3206" w14:textId="77777777" w:rsidR="008F7FE6" w:rsidRPr="008F7FE6" w:rsidRDefault="008F7FE6" w:rsidP="008F7FE6">
      <w:pPr>
        <w:rPr>
          <w:rFonts w:ascii="T3Font_1" w:hAnsi="T3Font_1" w:cs="T3Font_1"/>
          <w:color w:val="FF924D"/>
          <w:sz w:val="28"/>
          <w:szCs w:val="28"/>
        </w:rPr>
      </w:pPr>
    </w:p>
    <w:p w14:paraId="4AFA6E4E" w14:textId="18146BCE" w:rsidR="008F7FE6" w:rsidRPr="008F7FE6" w:rsidRDefault="00C751D0" w:rsidP="00C751D0">
      <w:p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در </w:t>
      </w:r>
      <w:r w:rsidR="008F7FE6" w:rsidRPr="008F7FE6">
        <w:rPr>
          <w:rFonts w:cs="Arial"/>
          <w:sz w:val="28"/>
          <w:szCs w:val="28"/>
          <w:rtl/>
        </w:rPr>
        <w:t>مشخصات ز</w:t>
      </w:r>
      <w:r w:rsidR="008F7FE6" w:rsidRPr="008F7FE6">
        <w:rPr>
          <w:rFonts w:cs="Arial" w:hint="cs"/>
          <w:sz w:val="28"/>
          <w:szCs w:val="28"/>
          <w:rtl/>
        </w:rPr>
        <w:t>ی</w:t>
      </w:r>
      <w:r w:rsidR="008F7FE6" w:rsidRPr="008F7FE6">
        <w:rPr>
          <w:rFonts w:cs="Arial" w:hint="eastAsia"/>
          <w:sz w:val="28"/>
          <w:szCs w:val="28"/>
          <w:rtl/>
        </w:rPr>
        <w:t>ر</w:t>
      </w:r>
      <w:r w:rsidR="008F7FE6" w:rsidRPr="008F7FE6">
        <w:rPr>
          <w:rFonts w:cs="Arial"/>
          <w:sz w:val="28"/>
          <w:szCs w:val="28"/>
          <w:rtl/>
        </w:rPr>
        <w:t xml:space="preserve"> </w:t>
      </w:r>
    </w:p>
    <w:p w14:paraId="228C68F8" w14:textId="4807911F" w:rsidR="008F7FE6" w:rsidRDefault="008F7FE6" w:rsidP="008F7FE6">
      <w:pPr>
        <w:jc w:val="right"/>
        <w:rPr>
          <w:rFonts w:cs="Arial"/>
          <w:sz w:val="28"/>
          <w:szCs w:val="28"/>
        </w:rPr>
      </w:pPr>
      <w:r w:rsidRPr="008F7FE6">
        <w:rPr>
          <w:rFonts w:cs="Arial" w:hint="eastAsia"/>
          <w:sz w:val="28"/>
          <w:szCs w:val="28"/>
          <w:rtl/>
        </w:rPr>
        <w:t>شرکت</w:t>
      </w:r>
      <w:r w:rsidRPr="008F7FE6">
        <w:rPr>
          <w:rFonts w:cs="Arial"/>
          <w:sz w:val="28"/>
          <w:szCs w:val="28"/>
          <w:rtl/>
        </w:rPr>
        <w:t xml:space="preserve"> ما ارائه م</w:t>
      </w:r>
      <w:r w:rsidRPr="008F7FE6">
        <w:rPr>
          <w:rFonts w:cs="Arial" w:hint="cs"/>
          <w:sz w:val="28"/>
          <w:szCs w:val="28"/>
          <w:rtl/>
        </w:rPr>
        <w:t>ی</w:t>
      </w:r>
      <w:r w:rsidRPr="008F7FE6">
        <w:rPr>
          <w:rFonts w:cs="Arial"/>
          <w:sz w:val="28"/>
          <w:szCs w:val="28"/>
          <w:rtl/>
        </w:rPr>
        <w:t xml:space="preserve"> دهد</w:t>
      </w:r>
    </w:p>
    <w:p w14:paraId="65573577" w14:textId="77777777" w:rsidR="008F7FE6" w:rsidRPr="008F7FE6" w:rsidRDefault="008F7FE6" w:rsidP="008F7FE6">
      <w:pPr>
        <w:jc w:val="right"/>
        <w:rPr>
          <w:rFonts w:cs="Arial"/>
          <w:sz w:val="28"/>
          <w:szCs w:val="28"/>
        </w:rPr>
      </w:pPr>
    </w:p>
    <w:p w14:paraId="5D94429D" w14:textId="77777777" w:rsidR="008F7FE6" w:rsidRPr="008F7FE6" w:rsidRDefault="008F7FE6" w:rsidP="008F7FE6">
      <w:pPr>
        <w:jc w:val="right"/>
        <w:rPr>
          <w:rFonts w:cs="Arial"/>
        </w:rPr>
      </w:pPr>
      <w:r w:rsidRPr="008F7FE6">
        <w:rPr>
          <w:rFonts w:cs="Arial"/>
          <w:rtl/>
        </w:rPr>
        <w:t>پروتئ</w:t>
      </w:r>
      <w:r w:rsidRPr="008F7FE6">
        <w:rPr>
          <w:rFonts w:cs="Arial" w:hint="cs"/>
          <w:rtl/>
        </w:rPr>
        <w:t>ی</w:t>
      </w:r>
      <w:r w:rsidRPr="008F7FE6">
        <w:rPr>
          <w:rFonts w:cs="Arial" w:hint="eastAsia"/>
          <w:rtl/>
        </w:rPr>
        <w:t>ن</w:t>
      </w:r>
      <w:r w:rsidRPr="008F7FE6">
        <w:rPr>
          <w:rFonts w:cs="Arial"/>
          <w:rtl/>
        </w:rPr>
        <w:t>: 35٪</w:t>
      </w:r>
    </w:p>
    <w:p w14:paraId="1BCC715B" w14:textId="77777777" w:rsidR="008F7FE6" w:rsidRPr="008F7FE6" w:rsidRDefault="008F7FE6" w:rsidP="008F7FE6">
      <w:pPr>
        <w:jc w:val="right"/>
        <w:rPr>
          <w:rFonts w:cs="Arial"/>
        </w:rPr>
      </w:pPr>
      <w:r w:rsidRPr="008F7FE6">
        <w:rPr>
          <w:rFonts w:cs="Arial" w:hint="eastAsia"/>
        </w:rPr>
        <w:t>•</w:t>
      </w:r>
      <w:r w:rsidRPr="008F7FE6">
        <w:rPr>
          <w:rFonts w:cs="Arial"/>
        </w:rPr>
        <w:t xml:space="preserve"> </w:t>
      </w:r>
      <w:r w:rsidRPr="008F7FE6">
        <w:rPr>
          <w:rFonts w:cs="Arial"/>
          <w:rtl/>
        </w:rPr>
        <w:t>مقدار روغن: 18.5٪ اساس</w:t>
      </w:r>
    </w:p>
    <w:p w14:paraId="0D256E41" w14:textId="77777777" w:rsidR="008F7FE6" w:rsidRPr="008F7FE6" w:rsidRDefault="008F7FE6" w:rsidP="008F7FE6">
      <w:pPr>
        <w:jc w:val="right"/>
        <w:rPr>
          <w:rFonts w:cs="Arial"/>
        </w:rPr>
      </w:pPr>
      <w:r w:rsidRPr="008F7FE6">
        <w:rPr>
          <w:rFonts w:cs="Arial" w:hint="eastAsia"/>
        </w:rPr>
        <w:t>•</w:t>
      </w:r>
      <w:r w:rsidRPr="008F7FE6">
        <w:rPr>
          <w:rFonts w:cs="Arial"/>
        </w:rPr>
        <w:t xml:space="preserve"> </w:t>
      </w:r>
      <w:r w:rsidRPr="008F7FE6">
        <w:rPr>
          <w:rFonts w:cs="Arial"/>
          <w:rtl/>
        </w:rPr>
        <w:t>رطوبت: حداکثر 14٪</w:t>
      </w:r>
    </w:p>
    <w:p w14:paraId="70035DF2" w14:textId="77777777" w:rsidR="008F7FE6" w:rsidRPr="008F7FE6" w:rsidRDefault="008F7FE6" w:rsidP="008F7FE6">
      <w:pPr>
        <w:jc w:val="right"/>
        <w:rPr>
          <w:rFonts w:cs="Arial"/>
        </w:rPr>
      </w:pPr>
      <w:r w:rsidRPr="008F7FE6">
        <w:rPr>
          <w:rFonts w:cs="Arial" w:hint="eastAsia"/>
        </w:rPr>
        <w:t>•</w:t>
      </w:r>
      <w:r w:rsidRPr="008F7FE6">
        <w:rPr>
          <w:rFonts w:cs="Arial"/>
        </w:rPr>
        <w:t xml:space="preserve"> </w:t>
      </w:r>
      <w:r w:rsidRPr="008F7FE6">
        <w:rPr>
          <w:rFonts w:cs="Arial"/>
          <w:rtl/>
        </w:rPr>
        <w:t>ماده خارج</w:t>
      </w:r>
      <w:r w:rsidRPr="008F7FE6">
        <w:rPr>
          <w:rFonts w:cs="Arial" w:hint="cs"/>
          <w:rtl/>
        </w:rPr>
        <w:t>ی</w:t>
      </w:r>
      <w:r w:rsidRPr="008F7FE6">
        <w:rPr>
          <w:rFonts w:cs="Arial"/>
          <w:rtl/>
        </w:rPr>
        <w:t>: حداکثر 2.0٪</w:t>
      </w:r>
    </w:p>
    <w:p w14:paraId="4C37FECE" w14:textId="77777777" w:rsidR="008F7FE6" w:rsidRPr="008F7FE6" w:rsidRDefault="008F7FE6" w:rsidP="008F7FE6">
      <w:pPr>
        <w:jc w:val="right"/>
        <w:rPr>
          <w:rFonts w:cs="Arial"/>
        </w:rPr>
      </w:pPr>
      <w:r w:rsidRPr="008F7FE6">
        <w:rPr>
          <w:rFonts w:cs="Arial" w:hint="eastAsia"/>
        </w:rPr>
        <w:t>•</w:t>
      </w:r>
      <w:r w:rsidRPr="008F7FE6">
        <w:rPr>
          <w:rFonts w:cs="Arial"/>
        </w:rPr>
        <w:t xml:space="preserve"> </w:t>
      </w:r>
      <w:r w:rsidRPr="008F7FE6">
        <w:rPr>
          <w:rFonts w:cs="Arial"/>
          <w:rtl/>
        </w:rPr>
        <w:t>تقس</w:t>
      </w:r>
      <w:r w:rsidRPr="008F7FE6">
        <w:rPr>
          <w:rFonts w:cs="Arial" w:hint="cs"/>
          <w:rtl/>
        </w:rPr>
        <w:t>ی</w:t>
      </w:r>
      <w:r w:rsidRPr="008F7FE6">
        <w:rPr>
          <w:rFonts w:cs="Arial" w:hint="eastAsia"/>
          <w:rtl/>
        </w:rPr>
        <w:t>م</w:t>
      </w:r>
      <w:r w:rsidRPr="008F7FE6">
        <w:rPr>
          <w:rFonts w:cs="Arial"/>
          <w:rtl/>
        </w:rPr>
        <w:t>: حداکثر 15٪</w:t>
      </w:r>
    </w:p>
    <w:p w14:paraId="1B370246" w14:textId="77777777" w:rsidR="008F7FE6" w:rsidRPr="008F7FE6" w:rsidRDefault="008F7FE6" w:rsidP="008F7FE6">
      <w:pPr>
        <w:jc w:val="right"/>
        <w:rPr>
          <w:rFonts w:cs="Arial"/>
        </w:rPr>
      </w:pPr>
      <w:r w:rsidRPr="008F7FE6">
        <w:rPr>
          <w:rFonts w:cs="Arial" w:hint="eastAsia"/>
        </w:rPr>
        <w:t>•</w:t>
      </w:r>
      <w:r w:rsidRPr="008F7FE6">
        <w:rPr>
          <w:rFonts w:cs="Arial"/>
        </w:rPr>
        <w:t xml:space="preserve"> </w:t>
      </w:r>
      <w:r w:rsidRPr="008F7FE6">
        <w:rPr>
          <w:rFonts w:cs="Arial"/>
          <w:rtl/>
        </w:rPr>
        <w:t>رنگ د</w:t>
      </w:r>
      <w:r w:rsidRPr="008F7FE6">
        <w:rPr>
          <w:rFonts w:cs="Arial" w:hint="cs"/>
          <w:rtl/>
        </w:rPr>
        <w:t>ی</w:t>
      </w:r>
      <w:r w:rsidRPr="008F7FE6">
        <w:rPr>
          <w:rFonts w:cs="Arial" w:hint="eastAsia"/>
          <w:rtl/>
        </w:rPr>
        <w:t>گر</w:t>
      </w:r>
      <w:r w:rsidRPr="008F7FE6">
        <w:rPr>
          <w:rFonts w:cs="Arial"/>
          <w:rtl/>
        </w:rPr>
        <w:t xml:space="preserve"> سو</w:t>
      </w:r>
      <w:r w:rsidRPr="008F7FE6">
        <w:rPr>
          <w:rFonts w:cs="Arial" w:hint="cs"/>
          <w:rtl/>
        </w:rPr>
        <w:t>ی</w:t>
      </w:r>
      <w:r w:rsidRPr="008F7FE6">
        <w:rPr>
          <w:rFonts w:cs="Arial" w:hint="eastAsia"/>
          <w:rtl/>
        </w:rPr>
        <w:t>ا</w:t>
      </w:r>
      <w:r w:rsidRPr="008F7FE6">
        <w:rPr>
          <w:rFonts w:cs="Arial"/>
          <w:rtl/>
        </w:rPr>
        <w:t>: حداکثر 2.0٪</w:t>
      </w:r>
    </w:p>
    <w:p w14:paraId="36DF1AD5" w14:textId="42E65E6D" w:rsidR="008F7FE6" w:rsidRDefault="008F7FE6" w:rsidP="008F7FE6">
      <w:pPr>
        <w:jc w:val="right"/>
        <w:rPr>
          <w:rFonts w:cs="Arial"/>
        </w:rPr>
      </w:pPr>
      <w:r w:rsidRPr="008F7FE6">
        <w:rPr>
          <w:rFonts w:cs="Arial" w:hint="eastAsia"/>
        </w:rPr>
        <w:t>•</w:t>
      </w:r>
      <w:r w:rsidRPr="008F7FE6">
        <w:rPr>
          <w:rFonts w:cs="Arial"/>
        </w:rPr>
        <w:t xml:space="preserve"> </w:t>
      </w:r>
      <w:r w:rsidRPr="008F7FE6">
        <w:rPr>
          <w:rFonts w:cs="Arial"/>
          <w:rtl/>
        </w:rPr>
        <w:t>هسته ها</w:t>
      </w:r>
      <w:r w:rsidRPr="008F7FE6">
        <w:rPr>
          <w:rFonts w:cs="Arial" w:hint="cs"/>
          <w:rtl/>
        </w:rPr>
        <w:t>ی</w:t>
      </w:r>
      <w:r w:rsidRPr="008F7FE6">
        <w:rPr>
          <w:rFonts w:cs="Arial"/>
          <w:rtl/>
        </w:rPr>
        <w:t xml:space="preserve"> آس</w:t>
      </w:r>
      <w:r w:rsidRPr="008F7FE6">
        <w:rPr>
          <w:rFonts w:cs="Arial" w:hint="cs"/>
          <w:rtl/>
        </w:rPr>
        <w:t>ی</w:t>
      </w:r>
      <w:r w:rsidRPr="008F7FE6">
        <w:rPr>
          <w:rFonts w:cs="Arial" w:hint="eastAsia"/>
          <w:rtl/>
        </w:rPr>
        <w:t>ب</w:t>
      </w:r>
      <w:r w:rsidRPr="008F7FE6">
        <w:rPr>
          <w:rFonts w:cs="Arial"/>
          <w:rtl/>
        </w:rPr>
        <w:t xml:space="preserve"> حرارت</w:t>
      </w:r>
      <w:r w:rsidRPr="008F7FE6">
        <w:rPr>
          <w:rFonts w:cs="Arial" w:hint="cs"/>
          <w:rtl/>
        </w:rPr>
        <w:t>ی</w:t>
      </w:r>
      <w:r w:rsidRPr="008F7FE6">
        <w:rPr>
          <w:rFonts w:cs="Arial"/>
          <w:rtl/>
        </w:rPr>
        <w:t>: حداکثر 0.5</w:t>
      </w:r>
    </w:p>
    <w:p w14:paraId="1AC14ACD" w14:textId="1DA5724F" w:rsidR="008F7FE6" w:rsidRDefault="008F7FE6" w:rsidP="008F7FE6">
      <w:pPr>
        <w:jc w:val="right"/>
        <w:rPr>
          <w:rFonts w:cs="Arial"/>
        </w:rPr>
      </w:pPr>
      <w:r w:rsidRPr="008F7FE6">
        <w:rPr>
          <w:rFonts w:cs="Arial"/>
        </w:rPr>
        <w:t xml:space="preserve">• </w:t>
      </w:r>
      <w:r w:rsidRPr="008F7FE6">
        <w:rPr>
          <w:rFonts w:cs="Arial"/>
          <w:rtl/>
        </w:rPr>
        <w:t>هسته ها</w:t>
      </w:r>
      <w:r w:rsidRPr="008F7FE6">
        <w:rPr>
          <w:rFonts w:cs="Arial" w:hint="cs"/>
          <w:rtl/>
        </w:rPr>
        <w:t>ی</w:t>
      </w:r>
      <w:r w:rsidRPr="008F7FE6">
        <w:rPr>
          <w:rFonts w:cs="Arial"/>
          <w:rtl/>
        </w:rPr>
        <w:t xml:space="preserve"> آس</w:t>
      </w:r>
      <w:r w:rsidRPr="008F7FE6">
        <w:rPr>
          <w:rFonts w:cs="Arial" w:hint="cs"/>
          <w:rtl/>
        </w:rPr>
        <w:t>ی</w:t>
      </w:r>
      <w:r w:rsidRPr="008F7FE6">
        <w:rPr>
          <w:rFonts w:cs="Arial" w:hint="eastAsia"/>
          <w:rtl/>
        </w:rPr>
        <w:t>ب</w:t>
      </w:r>
      <w:r w:rsidRPr="008F7FE6">
        <w:rPr>
          <w:rFonts w:cs="Arial"/>
          <w:rtl/>
        </w:rPr>
        <w:t xml:space="preserve"> د</w:t>
      </w:r>
      <w:r w:rsidRPr="008F7FE6">
        <w:rPr>
          <w:rFonts w:cs="Arial" w:hint="cs"/>
          <w:rtl/>
        </w:rPr>
        <w:t>ی</w:t>
      </w:r>
      <w:r w:rsidRPr="008F7FE6">
        <w:rPr>
          <w:rFonts w:cs="Arial" w:hint="eastAsia"/>
          <w:rtl/>
        </w:rPr>
        <w:t>ده</w:t>
      </w:r>
      <w:r w:rsidRPr="008F7FE6">
        <w:rPr>
          <w:rFonts w:cs="Arial"/>
          <w:rtl/>
        </w:rPr>
        <w:t>: حداکثر 3.0٪</w:t>
      </w:r>
    </w:p>
    <w:p w14:paraId="25C4F30B" w14:textId="7C424445" w:rsidR="008F7FE6" w:rsidRDefault="008F7FE6" w:rsidP="008F7FE6">
      <w:pPr>
        <w:rPr>
          <w:rFonts w:cs="Arial"/>
        </w:rPr>
      </w:pPr>
    </w:p>
    <w:p w14:paraId="154212EA" w14:textId="22DC5AA0" w:rsidR="008F7FE6" w:rsidRDefault="008F7FE6" w:rsidP="008F7FE6">
      <w:pPr>
        <w:rPr>
          <w:rFonts w:cs="Arial"/>
        </w:rPr>
      </w:pPr>
    </w:p>
    <w:p w14:paraId="7A8D67C4" w14:textId="1DD2BA86" w:rsidR="008F7FE6" w:rsidRDefault="008F7FE6" w:rsidP="008F7FE6">
      <w:pPr>
        <w:rPr>
          <w:rFonts w:cs="Arial"/>
        </w:rPr>
      </w:pPr>
    </w:p>
    <w:p w14:paraId="384A64F2" w14:textId="77777777" w:rsidR="008F7FE6" w:rsidRDefault="008F7FE6" w:rsidP="008F7FE6">
      <w:pPr>
        <w:rPr>
          <w:rFonts w:cs="Arial"/>
        </w:rPr>
      </w:pPr>
    </w:p>
    <w:p w14:paraId="2262FAF8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jc w:val="center"/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</w:pPr>
      <w:r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  <w:t>Future Sun is a worldwide</w:t>
      </w:r>
    </w:p>
    <w:p w14:paraId="4A42C539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jc w:val="center"/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</w:pPr>
      <w:r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  <w:t>market and a network enabling</w:t>
      </w:r>
    </w:p>
    <w:p w14:paraId="7E950055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jc w:val="center"/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</w:pPr>
      <w:r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  <w:t>to connect with local farmers</w:t>
      </w:r>
    </w:p>
    <w:p w14:paraId="353ABAE9" w14:textId="77777777" w:rsidR="008F7FE6" w:rsidRDefault="008F7FE6" w:rsidP="008F7FE6">
      <w:pPr>
        <w:autoSpaceDE w:val="0"/>
        <w:autoSpaceDN w:val="0"/>
        <w:adjustRightInd w:val="0"/>
        <w:spacing w:after="0" w:line="240" w:lineRule="auto"/>
        <w:jc w:val="center"/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</w:pPr>
      <w:r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  <w:t>and suppliers in order to offer</w:t>
      </w:r>
    </w:p>
    <w:p w14:paraId="6FA2F073" w14:textId="190F6F95" w:rsidR="008F7FE6" w:rsidRDefault="008F7FE6" w:rsidP="008F7FE6">
      <w:pPr>
        <w:jc w:val="center"/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</w:pPr>
      <w:r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  <w:t>the lowest possible price</w:t>
      </w:r>
    </w:p>
    <w:p w14:paraId="00386E8A" w14:textId="0FF55B95" w:rsidR="008F7FE6" w:rsidRDefault="008F7FE6" w:rsidP="008F7FE6">
      <w:pPr>
        <w:jc w:val="center"/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</w:pPr>
    </w:p>
    <w:p w14:paraId="52C7267D" w14:textId="3D1C7CEE" w:rsidR="008F7FE6" w:rsidRDefault="008F7FE6" w:rsidP="008F7FE6">
      <w:pPr>
        <w:jc w:val="center"/>
        <w:rPr>
          <w:rFonts w:ascii="PlayfairDisplay-Bold" w:hAnsi="PlayfairDisplay-Bold" w:cs="PlayfairDisplay-Bold"/>
          <w:b/>
          <w:bCs/>
          <w:color w:val="161622"/>
          <w:sz w:val="28"/>
          <w:szCs w:val="28"/>
        </w:rPr>
      </w:pPr>
    </w:p>
    <w:p w14:paraId="1722A3A7" w14:textId="689BA341" w:rsidR="008F7FE6" w:rsidRDefault="00C751D0" w:rsidP="008F7FE6">
      <w:pPr>
        <w:jc w:val="center"/>
      </w:pPr>
      <w:r>
        <w:rPr>
          <w:rFonts w:hint="cs"/>
          <w:rtl/>
        </w:rPr>
        <w:t xml:space="preserve">فیوچرسان </w:t>
      </w:r>
    </w:p>
    <w:p w14:paraId="26ED0706" w14:textId="77777777" w:rsidR="008F7FE6" w:rsidRDefault="008F7FE6" w:rsidP="008F7FE6">
      <w:pPr>
        <w:jc w:val="center"/>
      </w:pP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شبکه را قادر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سازد</w:t>
      </w:r>
    </w:p>
    <w:p w14:paraId="6E334459" w14:textId="77777777" w:rsidR="008F7FE6" w:rsidRDefault="008F7FE6" w:rsidP="008F7FE6">
      <w:pPr>
        <w:jc w:val="center"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برقرار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ارتباط با کشاورزان محل</w:t>
      </w:r>
      <w:r>
        <w:rPr>
          <w:rFonts w:cs="Arial" w:hint="cs"/>
          <w:rtl/>
        </w:rPr>
        <w:t>ی</w:t>
      </w:r>
    </w:p>
    <w:p w14:paraId="3FD1FC00" w14:textId="77777777" w:rsidR="008F7FE6" w:rsidRDefault="008F7FE6" w:rsidP="008F7FE6">
      <w:pPr>
        <w:jc w:val="center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کنندگان به منظور ارائه</w:t>
      </w:r>
    </w:p>
    <w:p w14:paraId="08F19B9E" w14:textId="35D2F32B" w:rsidR="008F7FE6" w:rsidRDefault="008F7FE6" w:rsidP="008F7FE6">
      <w:pPr>
        <w:jc w:val="center"/>
        <w:rPr>
          <w:rFonts w:cs="Arial"/>
          <w:rtl/>
        </w:rPr>
      </w:pP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ممکن</w:t>
      </w:r>
    </w:p>
    <w:p w14:paraId="78C78A71" w14:textId="1CD541BF" w:rsidR="00C751D0" w:rsidRDefault="00C751D0" w:rsidP="008F7FE6">
      <w:pPr>
        <w:jc w:val="center"/>
        <w:rPr>
          <w:rFonts w:cs="Arial"/>
        </w:rPr>
      </w:pPr>
      <w:r>
        <w:rPr>
          <w:rFonts w:cs="Arial" w:hint="cs"/>
          <w:rtl/>
        </w:rPr>
        <w:t>درتمام اقصی نقط جهان</w:t>
      </w:r>
    </w:p>
    <w:p w14:paraId="1FCF4A18" w14:textId="6E5A40ED" w:rsidR="00062C06" w:rsidRDefault="00062C06" w:rsidP="008F7FE6">
      <w:pPr>
        <w:jc w:val="center"/>
        <w:rPr>
          <w:rFonts w:cs="Arial"/>
        </w:rPr>
      </w:pPr>
    </w:p>
    <w:p w14:paraId="1779A582" w14:textId="30CF24CC" w:rsidR="00062C06" w:rsidRDefault="00062C06" w:rsidP="008F7FE6">
      <w:pPr>
        <w:jc w:val="center"/>
        <w:rPr>
          <w:rFonts w:cs="Arial"/>
        </w:rPr>
      </w:pPr>
    </w:p>
    <w:p w14:paraId="15C38545" w14:textId="08DC75C5" w:rsidR="00062C06" w:rsidRDefault="00062C06" w:rsidP="00062C06">
      <w:pPr>
        <w:jc w:val="center"/>
        <w:rPr>
          <w:rFonts w:cs="Arial"/>
        </w:rPr>
      </w:pPr>
    </w:p>
    <w:p w14:paraId="79A577FF" w14:textId="77777777" w:rsidR="00062C06" w:rsidRDefault="00062C06" w:rsidP="00062C06">
      <w:pPr>
        <w:autoSpaceDE w:val="0"/>
        <w:autoSpaceDN w:val="0"/>
        <w:adjustRightInd w:val="0"/>
        <w:spacing w:after="0" w:line="240" w:lineRule="auto"/>
        <w:jc w:val="center"/>
        <w:rPr>
          <w:rFonts w:ascii="OpenSans-BoldItalic" w:hAnsi="OpenSans-BoldItalic" w:cs="OpenSans-BoldItalic"/>
          <w:b/>
          <w:bCs/>
          <w:i/>
          <w:iCs/>
          <w:sz w:val="28"/>
          <w:szCs w:val="28"/>
        </w:rPr>
      </w:pPr>
      <w:r>
        <w:rPr>
          <w:rFonts w:ascii="OpenSans-BoldItalic" w:hAnsi="OpenSans-BoldItalic" w:cs="OpenSans-BoldItalic"/>
          <w:b/>
          <w:bCs/>
          <w:i/>
          <w:iCs/>
          <w:sz w:val="28"/>
          <w:szCs w:val="28"/>
        </w:rPr>
        <w:t>We have this capability to offer</w:t>
      </w:r>
    </w:p>
    <w:p w14:paraId="5BF95C7C" w14:textId="77777777" w:rsidR="00062C06" w:rsidRDefault="00062C06" w:rsidP="00062C06">
      <w:pPr>
        <w:autoSpaceDE w:val="0"/>
        <w:autoSpaceDN w:val="0"/>
        <w:adjustRightInd w:val="0"/>
        <w:spacing w:after="0" w:line="240" w:lineRule="auto"/>
        <w:jc w:val="center"/>
        <w:rPr>
          <w:rFonts w:ascii="OpenSans-BoldItalic" w:hAnsi="OpenSans-BoldItalic" w:cs="OpenSans-BoldItalic"/>
          <w:b/>
          <w:bCs/>
          <w:i/>
          <w:iCs/>
          <w:sz w:val="28"/>
          <w:szCs w:val="28"/>
        </w:rPr>
      </w:pPr>
      <w:r>
        <w:rPr>
          <w:rFonts w:ascii="OpenSans-BoldItalic" w:hAnsi="OpenSans-BoldItalic" w:cs="OpenSans-BoldItalic"/>
          <w:b/>
          <w:bCs/>
          <w:i/>
          <w:iCs/>
          <w:sz w:val="28"/>
          <w:szCs w:val="28"/>
        </w:rPr>
        <w:t>price for every single product 5</w:t>
      </w:r>
    </w:p>
    <w:p w14:paraId="0C9EC7E8" w14:textId="13C58696" w:rsidR="00062C06" w:rsidRDefault="00062C06" w:rsidP="00062C06">
      <w:pPr>
        <w:jc w:val="center"/>
        <w:rPr>
          <w:rFonts w:ascii="OpenSans-BoldItalic" w:hAnsi="OpenSans-BoldItalic" w:cs="OpenSans-BoldItalic"/>
          <w:b/>
          <w:bCs/>
          <w:i/>
          <w:iCs/>
          <w:sz w:val="28"/>
          <w:szCs w:val="28"/>
        </w:rPr>
      </w:pPr>
      <w:r>
        <w:rPr>
          <w:rFonts w:ascii="OpenSans-BoldItalic" w:hAnsi="OpenSans-BoldItalic" w:cs="OpenSans-BoldItalic"/>
          <w:b/>
          <w:bCs/>
          <w:i/>
          <w:iCs/>
          <w:sz w:val="28"/>
          <w:szCs w:val="28"/>
        </w:rPr>
        <w:t>dollars lower than market price”.</w:t>
      </w:r>
    </w:p>
    <w:p w14:paraId="1BC8F6CB" w14:textId="1C06BAC3" w:rsidR="00062C06" w:rsidRDefault="00062C06" w:rsidP="00062C06">
      <w:pPr>
        <w:jc w:val="center"/>
        <w:rPr>
          <w:rFonts w:ascii="OpenSans-LightItalic" w:hAnsi="OpenSans-LightItalic" w:cs="OpenSans-LightItalic"/>
          <w:i/>
          <w:iCs/>
          <w:sz w:val="28"/>
          <w:szCs w:val="28"/>
        </w:rPr>
      </w:pPr>
      <w:r>
        <w:rPr>
          <w:rFonts w:ascii="OpenSans-LightItalic" w:hAnsi="OpenSans-LightItalic" w:cs="OpenSans-LightItalic"/>
          <w:i/>
          <w:iCs/>
          <w:sz w:val="28"/>
          <w:szCs w:val="28"/>
        </w:rPr>
        <w:t>Future Sun LLC</w:t>
      </w:r>
    </w:p>
    <w:p w14:paraId="49379338" w14:textId="7417B703" w:rsidR="00062C06" w:rsidRDefault="00062C06" w:rsidP="00062C06">
      <w:pPr>
        <w:jc w:val="center"/>
        <w:rPr>
          <w:rFonts w:ascii="OpenSans-LightItalic" w:hAnsi="OpenSans-LightItalic" w:cs="OpenSans-LightItalic"/>
          <w:i/>
          <w:iCs/>
          <w:sz w:val="28"/>
          <w:szCs w:val="28"/>
        </w:rPr>
      </w:pPr>
    </w:p>
    <w:p w14:paraId="4D4151B0" w14:textId="0E47AD8C" w:rsidR="00E93A84" w:rsidRDefault="00062C06" w:rsidP="00E93A84">
      <w:pPr>
        <w:jc w:val="center"/>
        <w:rPr>
          <w:rFonts w:cs="Arial"/>
        </w:rPr>
      </w:pPr>
      <w:r>
        <w:rPr>
          <w:rFonts w:cs="Arial"/>
          <w:rtl/>
        </w:rPr>
        <w:t>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</w:t>
      </w:r>
      <w:r w:rsidR="00E93A84">
        <w:rPr>
          <w:rFonts w:cs="Arial" w:hint="eastAsia"/>
          <w:rtl/>
        </w:rPr>
        <w:t>ق</w:t>
      </w:r>
      <w:r w:rsidR="00E93A84">
        <w:rPr>
          <w:rFonts w:cs="Arial" w:hint="cs"/>
          <w:rtl/>
        </w:rPr>
        <w:t>ی</w:t>
      </w:r>
      <w:r w:rsidR="00E93A84">
        <w:rPr>
          <w:rFonts w:cs="Arial" w:hint="eastAsia"/>
          <w:rtl/>
        </w:rPr>
        <w:t>مت</w:t>
      </w:r>
      <w:r w:rsidR="00E93A84">
        <w:rPr>
          <w:rFonts w:cs="Arial"/>
          <w:rtl/>
        </w:rPr>
        <w:t xml:space="preserve"> هر محصول واحد </w:t>
      </w:r>
      <w:r w:rsidR="00E93A84">
        <w:rPr>
          <w:rFonts w:cs="Arial" w:hint="cs"/>
          <w:rtl/>
        </w:rPr>
        <w:t xml:space="preserve">5 </w:t>
      </w:r>
      <w:r w:rsidR="00E93A84">
        <w:rPr>
          <w:rFonts w:cs="Arial" w:hint="eastAsia"/>
          <w:rtl/>
        </w:rPr>
        <w:t>دلار</w:t>
      </w:r>
      <w:r w:rsidR="00E93A84">
        <w:rPr>
          <w:rFonts w:cs="Arial"/>
          <w:rtl/>
        </w:rPr>
        <w:t xml:space="preserve"> پا</w:t>
      </w:r>
      <w:r w:rsidR="00E93A84">
        <w:rPr>
          <w:rFonts w:cs="Arial" w:hint="cs"/>
          <w:rtl/>
        </w:rPr>
        <w:t>یی</w:t>
      </w:r>
      <w:r w:rsidR="00E93A84">
        <w:rPr>
          <w:rFonts w:cs="Arial" w:hint="eastAsia"/>
          <w:rtl/>
        </w:rPr>
        <w:t>ن</w:t>
      </w:r>
      <w:r w:rsidR="00E93A84">
        <w:rPr>
          <w:rFonts w:cs="Arial"/>
          <w:rtl/>
        </w:rPr>
        <w:t xml:space="preserve"> تر از ق</w:t>
      </w:r>
      <w:r w:rsidR="00E93A84">
        <w:rPr>
          <w:rFonts w:cs="Arial" w:hint="cs"/>
          <w:rtl/>
        </w:rPr>
        <w:t>ی</w:t>
      </w:r>
      <w:r w:rsidR="00E93A84">
        <w:rPr>
          <w:rFonts w:cs="Arial" w:hint="eastAsia"/>
          <w:rtl/>
        </w:rPr>
        <w:t>مت</w:t>
      </w:r>
      <w:r w:rsidR="00E93A84">
        <w:rPr>
          <w:rFonts w:cs="Arial"/>
          <w:rtl/>
        </w:rPr>
        <w:t xml:space="preserve"> بازار</w:t>
      </w:r>
      <w:r w:rsidR="00C751D0">
        <w:rPr>
          <w:rFonts w:cs="Arial" w:hint="cs"/>
          <w:rtl/>
        </w:rPr>
        <w:t xml:space="preserve"> را </w:t>
      </w:r>
    </w:p>
    <w:p w14:paraId="3D90F8CA" w14:textId="1FA207A3" w:rsidR="00062C06" w:rsidRDefault="00062C06" w:rsidP="00E93A84">
      <w:pPr>
        <w:jc w:val="center"/>
        <w:rPr>
          <w:rFonts w:cs="Arial"/>
          <w:rtl/>
        </w:rPr>
      </w:pPr>
      <w:r>
        <w:rPr>
          <w:rFonts w:cs="Arial"/>
          <w:rtl/>
        </w:rPr>
        <w:t>ارائه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14:paraId="410C2214" w14:textId="77777777" w:rsidR="00E93A84" w:rsidRDefault="00E93A84" w:rsidP="00062C06">
      <w:pPr>
        <w:jc w:val="right"/>
      </w:pPr>
    </w:p>
    <w:p w14:paraId="0FC0D0A3" w14:textId="7310C01F" w:rsidR="00062C06" w:rsidRDefault="00062C06" w:rsidP="00062C06">
      <w:pPr>
        <w:jc w:val="center"/>
        <w:rPr>
          <w:rFonts w:cs="Arial"/>
        </w:rPr>
      </w:pPr>
    </w:p>
    <w:p w14:paraId="71295B98" w14:textId="77777777" w:rsidR="00062C06" w:rsidRDefault="00062C06" w:rsidP="00062C06">
      <w:pPr>
        <w:autoSpaceDE w:val="0"/>
        <w:autoSpaceDN w:val="0"/>
        <w:adjustRightInd w:val="0"/>
        <w:spacing w:after="0" w:line="240" w:lineRule="auto"/>
        <w:jc w:val="center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Our Office in Russia will be responsible</w:t>
      </w:r>
    </w:p>
    <w:p w14:paraId="5AABB959" w14:textId="77777777" w:rsidR="00062C06" w:rsidRDefault="00062C06" w:rsidP="00062C06">
      <w:pPr>
        <w:autoSpaceDE w:val="0"/>
        <w:autoSpaceDN w:val="0"/>
        <w:adjustRightInd w:val="0"/>
        <w:spacing w:after="0" w:line="240" w:lineRule="auto"/>
        <w:jc w:val="center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for orders from Russia, Ukraine and</w:t>
      </w:r>
    </w:p>
    <w:p w14:paraId="64A76D54" w14:textId="57EC05F7" w:rsidR="00062C06" w:rsidRDefault="00062C06" w:rsidP="00062C06">
      <w:pPr>
        <w:jc w:val="center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Black Sea region</w:t>
      </w:r>
    </w:p>
    <w:p w14:paraId="14ADA6EE" w14:textId="64E9B5E6" w:rsidR="00062C06" w:rsidRDefault="00062C06" w:rsidP="00062C06">
      <w:pPr>
        <w:jc w:val="right"/>
        <w:rPr>
          <w:rFonts w:ascii="PlayfairDisplay-Regular" w:hAnsi="PlayfairDisplay-Regular" w:cs="PlayfairDisplay-Regular"/>
          <w:sz w:val="28"/>
          <w:szCs w:val="28"/>
        </w:rPr>
      </w:pPr>
    </w:p>
    <w:p w14:paraId="00E72D89" w14:textId="7A95FA55" w:rsidR="00062C06" w:rsidRDefault="00062C06" w:rsidP="00062C06">
      <w:pPr>
        <w:jc w:val="right"/>
      </w:pPr>
      <w:r>
        <w:rPr>
          <w:rFonts w:cs="Arial"/>
          <w:rtl/>
        </w:rPr>
        <w:t>دفتر ما در 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</w:p>
    <w:p w14:paraId="3FCA9765" w14:textId="77777777" w:rsidR="00062C06" w:rsidRDefault="00062C06" w:rsidP="00062C06">
      <w:pPr>
        <w:jc w:val="right"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سفارشات از 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، اوکرا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</w:t>
      </w:r>
    </w:p>
    <w:p w14:paraId="74F436A8" w14:textId="442151EE" w:rsidR="00062C06" w:rsidRDefault="00062C06" w:rsidP="00062C06">
      <w:pPr>
        <w:jc w:val="right"/>
        <w:rPr>
          <w:rFonts w:cs="Arial"/>
        </w:rPr>
      </w:pPr>
      <w:r>
        <w:rPr>
          <w:rFonts w:cs="Arial" w:hint="eastAsia"/>
          <w:rtl/>
        </w:rPr>
        <w:t>منطقه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خواهد داشت</w:t>
      </w:r>
    </w:p>
    <w:p w14:paraId="091D4D90" w14:textId="44354DE7" w:rsidR="00062C06" w:rsidRDefault="00062C06" w:rsidP="00062C06">
      <w:pPr>
        <w:rPr>
          <w:rFonts w:cs="Arial"/>
        </w:rPr>
      </w:pPr>
    </w:p>
    <w:p w14:paraId="4BFA606C" w14:textId="3312B330" w:rsidR="00062C06" w:rsidRDefault="00062C06" w:rsidP="00062C06">
      <w:pPr>
        <w:rPr>
          <w:rFonts w:ascii="OpenSans-Bold" w:hAnsi="OpenSans-Bold" w:cs="OpenSans-Bold"/>
          <w:b/>
          <w:bCs/>
          <w:sz w:val="28"/>
          <w:szCs w:val="28"/>
        </w:rPr>
      </w:pPr>
      <w:r>
        <w:rPr>
          <w:rFonts w:ascii="OpenSans-Bold" w:hAnsi="OpenSans-Bold" w:cs="OpenSans-Bold"/>
          <w:b/>
          <w:bCs/>
          <w:sz w:val="28"/>
          <w:szCs w:val="28"/>
        </w:rPr>
        <w:t>Our Clients</w:t>
      </w:r>
    </w:p>
    <w:p w14:paraId="1EAB127D" w14:textId="77777777" w:rsidR="00062C06" w:rsidRDefault="00062C06" w:rsidP="00062C06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4"/>
          <w:szCs w:val="24"/>
        </w:rPr>
      </w:pPr>
      <w:r>
        <w:rPr>
          <w:rFonts w:ascii="PlayfairDisplay-Regular" w:hAnsi="PlayfairDisplay-Regular" w:cs="PlayfairDisplay-Regular"/>
          <w:sz w:val="24"/>
          <w:szCs w:val="24"/>
        </w:rPr>
        <w:lastRenderedPageBreak/>
        <w:t>Our clients are mostly from public and private</w:t>
      </w:r>
    </w:p>
    <w:p w14:paraId="23F0F9F0" w14:textId="77777777" w:rsidR="00062C06" w:rsidRDefault="00062C06" w:rsidP="00062C06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4"/>
          <w:szCs w:val="24"/>
        </w:rPr>
      </w:pPr>
      <w:r>
        <w:rPr>
          <w:rFonts w:ascii="PlayfairDisplay-Regular" w:hAnsi="PlayfairDisplay-Regular" w:cs="PlayfairDisplay-Regular"/>
          <w:sz w:val="24"/>
          <w:szCs w:val="24"/>
        </w:rPr>
        <w:t>corporations. Future sun has this capability to</w:t>
      </w:r>
    </w:p>
    <w:p w14:paraId="6EB12C53" w14:textId="77777777" w:rsidR="00062C06" w:rsidRDefault="00062C06" w:rsidP="00062C06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4"/>
          <w:szCs w:val="24"/>
        </w:rPr>
      </w:pPr>
      <w:r>
        <w:rPr>
          <w:rFonts w:ascii="PlayfairDisplay-Regular" w:hAnsi="PlayfairDisplay-Regular" w:cs="PlayfairDisplay-Regular"/>
          <w:sz w:val="24"/>
          <w:szCs w:val="24"/>
        </w:rPr>
        <w:t>officially beat in governmental tenders in</w:t>
      </w:r>
    </w:p>
    <w:p w14:paraId="1DFE5893" w14:textId="77777777" w:rsidR="00062C06" w:rsidRDefault="00062C06" w:rsidP="00062C06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4"/>
          <w:szCs w:val="24"/>
        </w:rPr>
      </w:pPr>
      <w:r>
        <w:rPr>
          <w:rFonts w:ascii="PlayfairDisplay-Regular" w:hAnsi="PlayfairDisplay-Regular" w:cs="PlayfairDisplay-Regular"/>
          <w:sz w:val="24"/>
          <w:szCs w:val="24"/>
        </w:rPr>
        <w:t>many Asian, African and Middle East countries</w:t>
      </w:r>
    </w:p>
    <w:p w14:paraId="70040984" w14:textId="1EE17C10" w:rsidR="00062C06" w:rsidRDefault="00062C06" w:rsidP="00062C06">
      <w:pPr>
        <w:rPr>
          <w:rFonts w:ascii="PlayfairDisplay-Regular" w:hAnsi="PlayfairDisplay-Regular" w:cs="PlayfairDisplay-Regular"/>
          <w:sz w:val="24"/>
          <w:szCs w:val="24"/>
        </w:rPr>
      </w:pPr>
      <w:r>
        <w:rPr>
          <w:rFonts w:ascii="PlayfairDisplay-Regular" w:hAnsi="PlayfairDisplay-Regular" w:cs="PlayfairDisplay-Regular"/>
          <w:sz w:val="24"/>
          <w:szCs w:val="24"/>
        </w:rPr>
        <w:t>such as Iran, Egypt, Sudan and Iraq.</w:t>
      </w:r>
    </w:p>
    <w:p w14:paraId="4B6125BD" w14:textId="68F198C7" w:rsidR="00062C06" w:rsidRDefault="00062C06" w:rsidP="00062C06">
      <w:pPr>
        <w:rPr>
          <w:rFonts w:ascii="PlayfairDisplay-Regular" w:hAnsi="PlayfairDisplay-Regular" w:cs="PlayfairDisplay-Regular"/>
          <w:sz w:val="24"/>
          <w:szCs w:val="24"/>
        </w:rPr>
      </w:pPr>
    </w:p>
    <w:p w14:paraId="177EF152" w14:textId="7BFCA742" w:rsidR="00062C06" w:rsidRDefault="00062C06" w:rsidP="00062C06">
      <w:pPr>
        <w:jc w:val="right"/>
        <w:rPr>
          <w:rFonts w:ascii="PlayfairDisplay-Regular" w:hAnsi="PlayfairDisplay-Regular" w:cs="PlayfairDisplay-Regular"/>
          <w:sz w:val="24"/>
          <w:szCs w:val="24"/>
        </w:rPr>
      </w:pPr>
    </w:p>
    <w:p w14:paraId="312CAE8B" w14:textId="77777777" w:rsidR="00062C06" w:rsidRDefault="00062C06" w:rsidP="00062C06">
      <w:pPr>
        <w:jc w:val="right"/>
      </w:pPr>
      <w:r>
        <w:rPr>
          <w:rFonts w:cs="Arial"/>
          <w:rtl/>
        </w:rPr>
        <w:t>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ما اکثراً از افراد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</w:t>
      </w:r>
    </w:p>
    <w:p w14:paraId="1A30D115" w14:textId="54A20047" w:rsidR="00062C06" w:rsidRDefault="00062C06" w:rsidP="00062C06">
      <w:pPr>
        <w:jc w:val="right"/>
      </w:pPr>
      <w:r>
        <w:rPr>
          <w:rFonts w:cs="Arial" w:hint="cs"/>
          <w:rtl/>
          <w:lang w:bidi="fa-IR"/>
        </w:rPr>
        <w:t xml:space="preserve">شرکت فیوچرسان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دارد</w:t>
      </w:r>
    </w:p>
    <w:p w14:paraId="5DD1CA26" w14:textId="4CA33EA1" w:rsidR="00062C06" w:rsidRDefault="00062C06" w:rsidP="00062C06">
      <w:pPr>
        <w:jc w:val="right"/>
      </w:pPr>
      <w:r>
        <w:rPr>
          <w:rFonts w:cs="Arial" w:hint="eastAsia"/>
          <w:rtl/>
        </w:rPr>
        <w:t>رسماً</w:t>
      </w:r>
      <w:r>
        <w:rPr>
          <w:rFonts w:cs="Arial"/>
          <w:rtl/>
        </w:rPr>
        <w:t xml:space="preserve"> در مناقصه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 کند</w:t>
      </w:r>
    </w:p>
    <w:p w14:paraId="5445047F" w14:textId="77777777" w:rsidR="00062C06" w:rsidRDefault="00062C06" w:rsidP="00062C06">
      <w:pPr>
        <w:jc w:val="right"/>
      </w:pP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، 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</w:p>
    <w:p w14:paraId="51BE88B7" w14:textId="77777777" w:rsidR="00E93A84" w:rsidRDefault="00062C06" w:rsidP="00062C06">
      <w:pPr>
        <w:jc w:val="right"/>
        <w:rPr>
          <w:rFonts w:cs="Arial"/>
          <w:rtl/>
        </w:rPr>
      </w:pP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، مصر ، سودان و عراق</w:t>
      </w:r>
    </w:p>
    <w:p w14:paraId="26A99254" w14:textId="7D81C6A6" w:rsidR="00062C06" w:rsidRDefault="00062C06" w:rsidP="00062C06">
      <w:pPr>
        <w:jc w:val="right"/>
        <w:rPr>
          <w:rtl/>
        </w:rPr>
      </w:pPr>
    </w:p>
    <w:p w14:paraId="76AEBD0C" w14:textId="2897612F" w:rsidR="00E93A84" w:rsidRDefault="00E93A84" w:rsidP="00062C06">
      <w:pPr>
        <w:jc w:val="right"/>
        <w:rPr>
          <w:rtl/>
        </w:rPr>
      </w:pPr>
    </w:p>
    <w:p w14:paraId="52780A3C" w14:textId="622D888B" w:rsidR="00E93A84" w:rsidRDefault="00E93A84" w:rsidP="00062C06">
      <w:pPr>
        <w:jc w:val="right"/>
        <w:rPr>
          <w:rtl/>
        </w:rPr>
      </w:pPr>
    </w:p>
    <w:p w14:paraId="07DC3A28" w14:textId="26AFB519" w:rsidR="00E93A84" w:rsidRDefault="00E93A84" w:rsidP="00062C06">
      <w:pPr>
        <w:jc w:val="right"/>
        <w:rPr>
          <w:rtl/>
        </w:rPr>
      </w:pPr>
    </w:p>
    <w:p w14:paraId="3DC34C22" w14:textId="77777777" w:rsidR="00E93A84" w:rsidRDefault="00E93A84" w:rsidP="00062C06">
      <w:pPr>
        <w:jc w:val="right"/>
        <w:rPr>
          <w:rtl/>
        </w:rPr>
      </w:pPr>
    </w:p>
    <w:p w14:paraId="0E8FE059" w14:textId="4A1190BE" w:rsidR="00E93A84" w:rsidRDefault="00E93A84" w:rsidP="00E93A84">
      <w:pPr>
        <w:jc w:val="center"/>
        <w:rPr>
          <w:rFonts w:ascii="PlayfairDisplay-Regular" w:hAnsi="PlayfairDisplay-Regular" w:cs="PlayfairDisplay-Regular"/>
          <w:color w:val="FF0000"/>
          <w:sz w:val="45"/>
          <w:szCs w:val="45"/>
          <w:rtl/>
        </w:rPr>
      </w:pPr>
      <w:r w:rsidRPr="00E93A84">
        <w:rPr>
          <w:rFonts w:ascii="PlayfairDisplay-Regular" w:hAnsi="PlayfairDisplay-Regular" w:cs="PlayfairDisplay-Regular"/>
          <w:color w:val="FF0000"/>
          <w:sz w:val="45"/>
          <w:szCs w:val="45"/>
        </w:rPr>
        <w:t>Our Services</w:t>
      </w:r>
    </w:p>
    <w:p w14:paraId="123056CB" w14:textId="637E5C52" w:rsid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  <w:rtl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• We have global supply chain enable</w:t>
      </w:r>
    </w:p>
    <w:p w14:paraId="1FB149B9" w14:textId="7ABAB1E2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 xml:space="preserve"> o We enable our clients to with best</w:t>
      </w:r>
      <w:r>
        <w:rPr>
          <w:rFonts w:ascii="PlayfairDisplay-Regular" w:hAnsi="PlayfairDisplay-Regular" w:cs="PlayfairDisplay-Regular"/>
          <w:color w:val="FFFFFF"/>
          <w:sz w:val="28"/>
          <w:szCs w:val="28"/>
        </w:rPr>
        <w:t xml:space="preserve"> with best</w:t>
      </w:r>
    </w:p>
    <w:p w14:paraId="6F660B28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and competitive prices and services</w:t>
      </w:r>
    </w:p>
    <w:p w14:paraId="38C6EC47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internationally</w:t>
      </w:r>
    </w:p>
    <w:p w14:paraId="42632540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•Trained brokers active in marketing</w:t>
      </w:r>
    </w:p>
    <w:p w14:paraId="7098F0B3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our products internationally</w:t>
      </w:r>
    </w:p>
    <w:p w14:paraId="3656E4CF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•Capability to provide grains from</w:t>
      </w:r>
    </w:p>
    <w:p w14:paraId="3E94B4B0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North America, South America and</w:t>
      </w:r>
    </w:p>
    <w:p w14:paraId="69E49575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Black Sea region.</w:t>
      </w:r>
    </w:p>
    <w:p w14:paraId="01469B53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•We have huge knowledge and</w:t>
      </w:r>
    </w:p>
    <w:p w14:paraId="0CC16F42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networks of local farms that</w:t>
      </w:r>
    </w:p>
    <w:p w14:paraId="73D601FA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ensure our clients have the best</w:t>
      </w:r>
    </w:p>
    <w:p w14:paraId="1EEAB5E6" w14:textId="055D594E" w:rsidR="00E93A84" w:rsidRDefault="00E93A84" w:rsidP="00E93A84">
      <w:pPr>
        <w:rPr>
          <w:rFonts w:ascii="PlayfairDisplay-Regular" w:hAnsi="PlayfairDisplay-Regular" w:cs="PlayfairDisplay-Regular"/>
          <w:color w:val="000000" w:themeColor="text1"/>
          <w:sz w:val="28"/>
          <w:szCs w:val="28"/>
          <w:rtl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possible prices.</w:t>
      </w:r>
    </w:p>
    <w:p w14:paraId="6937BC68" w14:textId="1A43CF08" w:rsidR="00E93A84" w:rsidRDefault="00E93A84" w:rsidP="00E93A84">
      <w:pPr>
        <w:rPr>
          <w:rFonts w:ascii="PlayfairDisplay-Regular" w:hAnsi="PlayfairDisplay-Regular" w:cs="PlayfairDisplay-Regular"/>
          <w:color w:val="000000" w:themeColor="text1"/>
          <w:sz w:val="28"/>
          <w:szCs w:val="28"/>
          <w:rtl/>
        </w:rPr>
      </w:pPr>
    </w:p>
    <w:p w14:paraId="4707933D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lastRenderedPageBreak/>
        <w:t>We have huge knowledge and</w:t>
      </w:r>
    </w:p>
    <w:p w14:paraId="08A854F8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networks of local farms that</w:t>
      </w:r>
    </w:p>
    <w:p w14:paraId="3CD05E59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ensure our clients have the best</w:t>
      </w:r>
    </w:p>
    <w:p w14:paraId="32564239" w14:textId="68B95DD3" w:rsidR="00E93A84" w:rsidRDefault="00E93A84" w:rsidP="00E93A84">
      <w:pPr>
        <w:rPr>
          <w:rFonts w:ascii="PlayfairDisplay-Regular" w:hAnsi="PlayfairDisplay-Regular" w:cs="PlayfairDisplay-Regular"/>
          <w:color w:val="000000" w:themeColor="text1"/>
          <w:sz w:val="28"/>
          <w:szCs w:val="28"/>
          <w:rtl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possible prices.</w:t>
      </w:r>
    </w:p>
    <w:p w14:paraId="2A514ADC" w14:textId="0BB1A048" w:rsidR="000D333F" w:rsidRDefault="000D333F" w:rsidP="00E93A84">
      <w:pPr>
        <w:rPr>
          <w:rFonts w:ascii="PlayfairDisplay-Regular" w:hAnsi="PlayfairDisplay-Regular" w:cs="PlayfairDisplay-Regular"/>
          <w:color w:val="000000" w:themeColor="text1"/>
          <w:sz w:val="28"/>
          <w:szCs w:val="28"/>
          <w:rtl/>
        </w:rPr>
      </w:pPr>
    </w:p>
    <w:p w14:paraId="0EAD5A87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>ما زنج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ره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تأم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ن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جهان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را فعال کرده ا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م</w:t>
      </w:r>
    </w:p>
    <w:p w14:paraId="34676B86" w14:textId="4A624F22" w:rsidR="00C751D0" w:rsidRPr="000D333F" w:rsidRDefault="000D333F" w:rsidP="00C751D0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 xml:space="preserve">  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>ما به مشتر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ان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خود ا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ن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امکان را م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ده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م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تا با بهتر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ن</w:t>
      </w:r>
      <w:r w:rsidR="00C751D0" w:rsidRPr="00C751D0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 xml:space="preserve"> </w:t>
      </w:r>
      <w:r w:rsidR="00C751D0"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ق</w:t>
      </w:r>
      <w:r w:rsidR="00C751D0"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="00C751D0"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مت</w:t>
      </w:r>
      <w:r w:rsidR="00C751D0"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ها و خدمات رقابت</w:t>
      </w:r>
      <w:r w:rsidR="00C751D0"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</w:p>
    <w:p w14:paraId="2B76A684" w14:textId="6B3AD09F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استفاده را </w:t>
      </w:r>
      <w:r w:rsidR="00C751D0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ببرند</w:t>
      </w:r>
    </w:p>
    <w:p w14:paraId="5CB6DD8D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ب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ن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الملل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</w:p>
    <w:p w14:paraId="6E5E566B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PlayfairDisplay-Regular" w:hint="eastAsia"/>
          <w:color w:val="000000" w:themeColor="text1"/>
          <w:sz w:val="28"/>
          <w:szCs w:val="28"/>
        </w:rPr>
        <w:t>•</w:t>
      </w:r>
      <w:r w:rsidRPr="000D333F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 xml:space="preserve"> 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>کارگزاران آموزش د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ده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فعال در بازار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اب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</w:p>
    <w:p w14:paraId="342642CE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محصولات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ما ب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ن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الملل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</w:p>
    <w:p w14:paraId="3ADD9D19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PlayfairDisplay-Regular" w:hint="eastAsia"/>
          <w:color w:val="000000" w:themeColor="text1"/>
          <w:sz w:val="28"/>
          <w:szCs w:val="28"/>
        </w:rPr>
        <w:t>•</w:t>
      </w:r>
      <w:r w:rsidRPr="000D333F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 xml:space="preserve"> 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>امکان ته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ه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غلات از</w:t>
      </w:r>
    </w:p>
    <w:p w14:paraId="62E08DC3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آمر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کا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شمال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، آمر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کا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جنوب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و</w:t>
      </w:r>
    </w:p>
    <w:p w14:paraId="5BAB6F32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منطقه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در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ا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س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اه</w:t>
      </w:r>
      <w:r w:rsidRPr="000D333F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>.</w:t>
      </w:r>
    </w:p>
    <w:p w14:paraId="5AD5A695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PlayfairDisplay-Regular" w:hint="eastAsia"/>
          <w:color w:val="000000" w:themeColor="text1"/>
          <w:sz w:val="28"/>
          <w:szCs w:val="28"/>
        </w:rPr>
        <w:t>•</w:t>
      </w:r>
      <w:r w:rsidRPr="000D333F">
        <w:rPr>
          <w:rFonts w:ascii="PlayfairDisplay-Regular" w:hAnsi="PlayfairDisplay-Regular" w:cs="PlayfairDisplay-Regular"/>
          <w:color w:val="000000" w:themeColor="text1"/>
          <w:sz w:val="28"/>
          <w:szCs w:val="28"/>
        </w:rPr>
        <w:t xml:space="preserve"> 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>ما دانش عظ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م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دار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م</w:t>
      </w:r>
    </w:p>
    <w:p w14:paraId="51647EAA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شبکه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ها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مزارع محل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که</w:t>
      </w:r>
    </w:p>
    <w:p w14:paraId="175C261D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اطم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نان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حاصل کن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د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که مشتر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ان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ما بهتر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ن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ها را دارند</w:t>
      </w:r>
    </w:p>
    <w:p w14:paraId="452EDEA8" w14:textId="77777777" w:rsidR="000D333F" w:rsidRPr="000D333F" w:rsidRDefault="000D333F" w:rsidP="000D333F">
      <w:pPr>
        <w:jc w:val="right"/>
        <w:rPr>
          <w:rFonts w:ascii="PlayfairDisplay-Regular" w:hAnsi="PlayfairDisplay-Regular" w:cs="PlayfairDisplay-Regular"/>
          <w:color w:val="000000" w:themeColor="text1"/>
          <w:sz w:val="28"/>
          <w:szCs w:val="2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ق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28"/>
          <w:szCs w:val="28"/>
          <w:rtl/>
        </w:rPr>
        <w:t>مت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ها</w:t>
      </w:r>
      <w:r w:rsidRPr="000D333F">
        <w:rPr>
          <w:rFonts w:ascii="PlayfairDisplay-Regular" w:hAnsi="PlayfairDisplay-Regular" w:cs="Times New Roman" w:hint="cs"/>
          <w:color w:val="000000" w:themeColor="text1"/>
          <w:sz w:val="28"/>
          <w:szCs w:val="2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28"/>
          <w:szCs w:val="28"/>
          <w:rtl/>
        </w:rPr>
        <w:t xml:space="preserve"> ممکن</w:t>
      </w:r>
    </w:p>
    <w:p w14:paraId="14A147C7" w14:textId="77777777" w:rsidR="000D333F" w:rsidRPr="00E93A84" w:rsidRDefault="000D333F" w:rsidP="00E93A84">
      <w:pPr>
        <w:rPr>
          <w:rFonts w:ascii="PlayfairDisplay-Regular" w:hAnsi="PlayfairDisplay-Regular" w:cs="PlayfairDisplay-Regular"/>
          <w:color w:val="000000" w:themeColor="text1"/>
          <w:sz w:val="28"/>
          <w:szCs w:val="28"/>
          <w:rtl/>
        </w:rPr>
      </w:pPr>
    </w:p>
    <w:p w14:paraId="324BF503" w14:textId="77777777" w:rsid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FFFFFF"/>
          <w:sz w:val="48"/>
          <w:szCs w:val="4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48"/>
          <w:szCs w:val="48"/>
        </w:rPr>
        <w:t xml:space="preserve">"We guarantee </w:t>
      </w:r>
      <w:r>
        <w:rPr>
          <w:rFonts w:ascii="PlayfairDisplay-Regular" w:hAnsi="PlayfairDisplay-Regular" w:cs="PlayfairDisplay-Regular"/>
          <w:color w:val="FFFFFF"/>
          <w:sz w:val="48"/>
          <w:szCs w:val="48"/>
        </w:rPr>
        <w:t>the</w:t>
      </w:r>
    </w:p>
    <w:p w14:paraId="27034DEE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48"/>
          <w:szCs w:val="48"/>
        </w:rPr>
        <w:t>highest level of</w:t>
      </w:r>
    </w:p>
    <w:p w14:paraId="44D17522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48"/>
          <w:szCs w:val="48"/>
        </w:rPr>
        <w:t>service and the</w:t>
      </w:r>
    </w:p>
    <w:p w14:paraId="328772BE" w14:textId="77777777" w:rsidR="00E93A84" w:rsidRPr="00E93A84" w:rsidRDefault="00E93A84" w:rsidP="00E93A84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48"/>
          <w:szCs w:val="48"/>
        </w:rPr>
        <w:t>highest quality of</w:t>
      </w:r>
    </w:p>
    <w:p w14:paraId="6BFC4430" w14:textId="67472B74" w:rsidR="00E93A84" w:rsidRDefault="00E93A84" w:rsidP="00E93A84">
      <w:pPr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  <w:r w:rsidRPr="00E93A84">
        <w:rPr>
          <w:rFonts w:ascii="PlayfairDisplay-Regular" w:hAnsi="PlayfairDisplay-Regular" w:cs="PlayfairDisplay-Regular"/>
          <w:color w:val="000000" w:themeColor="text1"/>
          <w:sz w:val="48"/>
          <w:szCs w:val="48"/>
        </w:rPr>
        <w:t>products"</w:t>
      </w:r>
    </w:p>
    <w:p w14:paraId="305AE0D3" w14:textId="296FD6C5" w:rsidR="00E93A84" w:rsidRDefault="00E93A84" w:rsidP="00E93A84">
      <w:pPr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</w:p>
    <w:p w14:paraId="0580D230" w14:textId="093C3EC8" w:rsidR="000D333F" w:rsidRPr="000D333F" w:rsidRDefault="000D333F" w:rsidP="000D333F">
      <w:pPr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</w:t>
      </w:r>
      <w:r w:rsidRPr="000D333F">
        <w:rPr>
          <w:rFonts w:ascii="PlayfairDisplay-Regular" w:hAnsi="PlayfairDisplay-Regular" w:cs="PlayfairDisplay-Regular"/>
          <w:color w:val="000000" w:themeColor="text1"/>
          <w:sz w:val="48"/>
          <w:szCs w:val="48"/>
        </w:rPr>
        <w:t>"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>ما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 xml:space="preserve"> بالاتر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ن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سطح ک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ف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ت</w:t>
      </w: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محصولات</w:t>
      </w: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و 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خدمات</w:t>
      </w: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را </w:t>
      </w:r>
    </w:p>
    <w:p w14:paraId="43DDD313" w14:textId="79C3C2F7" w:rsidR="002D63E1" w:rsidRDefault="000D333F" w:rsidP="002D63E1">
      <w:pPr>
        <w:bidi/>
        <w:jc w:val="center"/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>تضم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ن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م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کن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م</w:t>
      </w:r>
      <w:r w:rsidR="002D63E1" w:rsidRPr="000D333F">
        <w:rPr>
          <w:rFonts w:ascii="PlayfairDisplay-Regular" w:hAnsi="PlayfairDisplay-Regular" w:cs="PlayfairDisplay-Regular"/>
          <w:color w:val="000000" w:themeColor="text1"/>
          <w:sz w:val="48"/>
          <w:szCs w:val="48"/>
        </w:rPr>
        <w:t>"</w:t>
      </w:r>
    </w:p>
    <w:p w14:paraId="6E1C875D" w14:textId="2FF764FB" w:rsidR="000D333F" w:rsidRPr="000D333F" w:rsidRDefault="000D333F" w:rsidP="000D333F">
      <w:pPr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</w:p>
    <w:p w14:paraId="127DB167" w14:textId="7B0B6613" w:rsidR="00E93A84" w:rsidRDefault="00E93A84" w:rsidP="00E93A84">
      <w:pPr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</w:p>
    <w:p w14:paraId="1B2BAAA0" w14:textId="77777777" w:rsidR="00323842" w:rsidRDefault="00323842" w:rsidP="0032384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161622"/>
          <w:sz w:val="72"/>
          <w:szCs w:val="72"/>
        </w:rPr>
      </w:pPr>
      <w:r>
        <w:rPr>
          <w:rFonts w:ascii="PlayfairDisplay-Regular" w:hAnsi="PlayfairDisplay-Regular" w:cs="PlayfairDisplay-Regular"/>
          <w:color w:val="161622"/>
          <w:sz w:val="72"/>
          <w:szCs w:val="72"/>
        </w:rPr>
        <w:t>"FUTURE SUN"</w:t>
      </w:r>
    </w:p>
    <w:p w14:paraId="753D7BE3" w14:textId="77777777" w:rsidR="00323842" w:rsidRDefault="00323842" w:rsidP="0032384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161622"/>
          <w:sz w:val="72"/>
          <w:szCs w:val="72"/>
        </w:rPr>
      </w:pPr>
      <w:r>
        <w:rPr>
          <w:rFonts w:ascii="PlayfairDisplay-Regular" w:hAnsi="PlayfairDisplay-Regular" w:cs="PlayfairDisplay-Regular"/>
          <w:color w:val="161622"/>
          <w:sz w:val="72"/>
          <w:szCs w:val="72"/>
        </w:rPr>
        <w:t>LLC</w:t>
      </w:r>
    </w:p>
    <w:p w14:paraId="52C6A368" w14:textId="77777777" w:rsidR="00323842" w:rsidRDefault="00323842" w:rsidP="0032384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  <w:sz w:val="28"/>
          <w:szCs w:val="28"/>
        </w:rPr>
      </w:pPr>
      <w:r>
        <w:rPr>
          <w:rFonts w:ascii="PlayfairDisplay-Regular" w:hAnsi="PlayfairDisplay-Regular" w:cs="PlayfairDisplay-Regular"/>
          <w:color w:val="000000"/>
          <w:sz w:val="28"/>
          <w:szCs w:val="28"/>
        </w:rPr>
        <w:t>WE SUPPLY WHITE LONG GRAIN</w:t>
      </w:r>
    </w:p>
    <w:p w14:paraId="2977B502" w14:textId="77777777" w:rsidR="00323842" w:rsidRDefault="00323842" w:rsidP="0032384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  <w:sz w:val="28"/>
          <w:szCs w:val="28"/>
        </w:rPr>
      </w:pPr>
      <w:r>
        <w:rPr>
          <w:rFonts w:ascii="PlayfairDisplay-Regular" w:hAnsi="PlayfairDisplay-Regular" w:cs="PlayfairDisplay-Regular"/>
          <w:color w:val="000000"/>
          <w:sz w:val="28"/>
          <w:szCs w:val="28"/>
        </w:rPr>
        <w:t>MILLED RICE FROM ASIA AND SOUTH</w:t>
      </w:r>
    </w:p>
    <w:p w14:paraId="7067DA9A" w14:textId="77777777" w:rsidR="00323842" w:rsidRDefault="00323842" w:rsidP="0032384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  <w:sz w:val="28"/>
          <w:szCs w:val="28"/>
        </w:rPr>
      </w:pPr>
      <w:r>
        <w:rPr>
          <w:rFonts w:ascii="PlayfairDisplay-Regular" w:hAnsi="PlayfairDisplay-Regular" w:cs="PlayfairDisplay-Regular"/>
          <w:color w:val="000000"/>
          <w:sz w:val="28"/>
          <w:szCs w:val="28"/>
        </w:rPr>
        <w:t>AMERICA</w:t>
      </w:r>
    </w:p>
    <w:p w14:paraId="5B3A2DB8" w14:textId="77777777" w:rsidR="00323842" w:rsidRDefault="00323842" w:rsidP="0032384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  <w:sz w:val="28"/>
          <w:szCs w:val="28"/>
        </w:rPr>
      </w:pPr>
      <w:r>
        <w:rPr>
          <w:rFonts w:ascii="PlayfairDisplay-Regular" w:hAnsi="PlayfairDisplay-Regular" w:cs="PlayfairDisplay-Regular"/>
          <w:color w:val="000000"/>
          <w:sz w:val="28"/>
          <w:szCs w:val="28"/>
        </w:rPr>
        <w:t>WE SUPPLY WHITE LONG RICE WHITE</w:t>
      </w:r>
    </w:p>
    <w:p w14:paraId="61F8DBB6" w14:textId="77777777" w:rsidR="00323842" w:rsidRDefault="00323842" w:rsidP="00323842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color w:val="000000"/>
          <w:sz w:val="28"/>
          <w:szCs w:val="28"/>
        </w:rPr>
      </w:pPr>
      <w:r>
        <w:rPr>
          <w:rFonts w:ascii="PlayfairDisplay-Regular" w:hAnsi="PlayfairDisplay-Regular" w:cs="PlayfairDisplay-Regular"/>
          <w:color w:val="000000"/>
          <w:sz w:val="28"/>
          <w:szCs w:val="28"/>
        </w:rPr>
        <w:t>SHORT RICE BASMATI FROM INDIA AND</w:t>
      </w:r>
    </w:p>
    <w:p w14:paraId="7F57E6CD" w14:textId="2311B63A" w:rsidR="00E93A84" w:rsidRDefault="00323842" w:rsidP="00323842">
      <w:pPr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  <w:r>
        <w:rPr>
          <w:rFonts w:ascii="PlayfairDisplay-Regular" w:hAnsi="PlayfairDisplay-Regular" w:cs="PlayfairDisplay-Regular"/>
          <w:color w:val="000000"/>
          <w:sz w:val="28"/>
          <w:szCs w:val="28"/>
        </w:rPr>
        <w:t>PAKISTAN</w:t>
      </w:r>
    </w:p>
    <w:p w14:paraId="72862874" w14:textId="24BC96F7" w:rsidR="00E93A84" w:rsidRDefault="00E93A84" w:rsidP="00E93A84">
      <w:pPr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</w:p>
    <w:p w14:paraId="41DE5931" w14:textId="4E2F633F" w:rsidR="000D333F" w:rsidRPr="000D333F" w:rsidRDefault="000D333F" w:rsidP="000D333F">
      <w:pPr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>ما</w:t>
      </w:r>
      <w:r w:rsidR="002D63E1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برنجهای دانه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سف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د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</w:t>
      </w:r>
      <w:r w:rsidR="002D63E1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و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دانه </w:t>
      </w:r>
      <w:r w:rsidR="002D63E1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بلند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را تأم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ن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م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کن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م</w:t>
      </w:r>
    </w:p>
    <w:p w14:paraId="0A1073C3" w14:textId="77777777" w:rsidR="000D333F" w:rsidRPr="000D333F" w:rsidRDefault="000D333F" w:rsidP="000D333F">
      <w:pPr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برنج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مخلوط شده از آس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ا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و جنوب</w:t>
      </w:r>
    </w:p>
    <w:p w14:paraId="3435B3D7" w14:textId="77777777" w:rsidR="000D333F" w:rsidRPr="000D333F" w:rsidRDefault="000D333F" w:rsidP="000D333F">
      <w:pPr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آمر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کا</w:t>
      </w:r>
    </w:p>
    <w:p w14:paraId="0B411B32" w14:textId="15E6DB1A" w:rsidR="000D333F" w:rsidRPr="000D333F" w:rsidRDefault="002D63E1" w:rsidP="000D333F">
      <w:pPr>
        <w:rPr>
          <w:rFonts w:ascii="PlayfairDisplay-Regular" w:hAnsi="PlayfairDisplay-Regular" w:cs="PlayfairDisplay-Regular"/>
          <w:color w:val="000000" w:themeColor="text1"/>
          <w:sz w:val="48"/>
          <w:szCs w:val="48"/>
        </w:rPr>
      </w:pP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و</w:t>
      </w:r>
      <w:r w:rsidR="000D333F"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برنج</w:t>
      </w: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سفید</w:t>
      </w:r>
      <w:r w:rsidR="000D333F"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</w:t>
      </w:r>
    </w:p>
    <w:p w14:paraId="45033582" w14:textId="7F6398E6" w:rsidR="00E93A84" w:rsidRDefault="002D63E1" w:rsidP="002D63E1">
      <w:pPr>
        <w:bidi/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و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برنج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کوتاه</w:t>
      </w: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، </w:t>
      </w:r>
      <w:r>
        <w:rPr>
          <w:rFonts w:ascii="PlayfairDisplay-Regular" w:hAnsi="PlayfairDisplay-Regular" w:cs="PlayfairDisplay-Regular" w:hint="cs"/>
          <w:color w:val="000000" w:themeColor="text1"/>
          <w:sz w:val="48"/>
          <w:szCs w:val="48"/>
          <w:rtl/>
        </w:rPr>
        <w:t>باسماتی</w:t>
      </w: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 xml:space="preserve"> از</w:t>
      </w:r>
      <w:r w:rsidRPr="000D333F">
        <w:rPr>
          <w:rFonts w:ascii="PlayfairDisplay-Regular" w:hAnsi="PlayfairDisplay-Regular" w:cs="PlayfairDisplay-Regular"/>
          <w:color w:val="000000" w:themeColor="text1"/>
          <w:sz w:val="48"/>
          <w:szCs w:val="48"/>
        </w:rPr>
        <w:t xml:space="preserve"> </w:t>
      </w:r>
      <w:r>
        <w:rPr>
          <w:rFonts w:ascii="PlayfairDisplay-Regular" w:hAnsi="PlayfairDisplay-Regular" w:cs="PlayfairDisplay-Regular" w:hint="cs"/>
          <w:color w:val="000000" w:themeColor="text1"/>
          <w:sz w:val="48"/>
          <w:szCs w:val="48"/>
          <w:rtl/>
        </w:rPr>
        <w:t xml:space="preserve">پاکستان </w:t>
      </w:r>
      <w:r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و</w:t>
      </w:r>
      <w:r w:rsidR="000D333F"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هند 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>را ته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 w:hint="eastAsia"/>
          <w:color w:val="000000" w:themeColor="text1"/>
          <w:sz w:val="48"/>
          <w:szCs w:val="48"/>
          <w:rtl/>
        </w:rPr>
        <w:t>ه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م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  <w:r w:rsidRPr="000D333F">
        <w:rPr>
          <w:rFonts w:ascii="PlayfairDisplay-Regular" w:hAnsi="PlayfairDisplay-Regular" w:cs="Times New Roman"/>
          <w:color w:val="000000" w:themeColor="text1"/>
          <w:sz w:val="48"/>
          <w:szCs w:val="48"/>
          <w:rtl/>
        </w:rPr>
        <w:t xml:space="preserve"> کن</w:t>
      </w:r>
      <w:r w:rsidRPr="000D333F">
        <w:rPr>
          <w:rFonts w:ascii="PlayfairDisplay-Regular" w:hAnsi="PlayfairDisplay-Regular" w:cs="Times New Roman" w:hint="cs"/>
          <w:color w:val="000000" w:themeColor="text1"/>
          <w:sz w:val="48"/>
          <w:szCs w:val="48"/>
          <w:rtl/>
        </w:rPr>
        <w:t>ی</w:t>
      </w:r>
    </w:p>
    <w:p w14:paraId="5B319A37" w14:textId="18F61583" w:rsidR="00E93A84" w:rsidRPr="00C77810" w:rsidRDefault="00E93A84" w:rsidP="00E93A84">
      <w:pPr>
        <w:rPr>
          <w:rFonts w:ascii="PlayfairDisplay-Regular" w:hAnsi="PlayfairDisplay-Regular" w:cs="PlayfairDisplay-Regular"/>
          <w:color w:val="000000" w:themeColor="text1"/>
          <w:sz w:val="28"/>
          <w:szCs w:val="28"/>
          <w:rtl/>
        </w:rPr>
      </w:pPr>
    </w:p>
    <w:p w14:paraId="0BA803F7" w14:textId="77777777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color w:val="FF924D"/>
          <w:sz w:val="28"/>
          <w:szCs w:val="28"/>
        </w:rPr>
      </w:pPr>
      <w:r w:rsidRPr="00C77810">
        <w:rPr>
          <w:rFonts w:ascii="T3Font_0" w:hAnsi="T3Font_0" w:cs="T3Font_0"/>
          <w:color w:val="FF924D"/>
          <w:sz w:val="28"/>
          <w:szCs w:val="28"/>
        </w:rPr>
        <w:lastRenderedPageBreak/>
        <w:t>White Long Grain milled Rice</w:t>
      </w:r>
    </w:p>
    <w:p w14:paraId="47ACD446" w14:textId="5E832B3E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Regular" w:hAnsi="T3Font_0" w:cs="Arimo-Regular"/>
          <w:color w:val="000000"/>
          <w:sz w:val="28"/>
          <w:szCs w:val="28"/>
          <w:lang w:bidi="he-IL"/>
        </w:rPr>
        <w:t>-</w:t>
      </w: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Extra-long and long grain (6.00-7.00 mm</w:t>
      </w:r>
      <w:proofErr w:type="gramStart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) :</w:t>
      </w:r>
      <w:proofErr w:type="gramEnd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 xml:space="preserve"> Min</w:t>
      </w:r>
    </w:p>
    <w:p w14:paraId="4C586E73" w14:textId="77777777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 xml:space="preserve">60 </w:t>
      </w:r>
      <w:proofErr w:type="spellStart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pct</w:t>
      </w:r>
      <w:proofErr w:type="spellEnd"/>
    </w:p>
    <w:p w14:paraId="779216A1" w14:textId="77777777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i/>
          <w:iCs/>
          <w:color w:val="000000"/>
          <w:sz w:val="28"/>
          <w:szCs w:val="28"/>
        </w:rPr>
      </w:pPr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-Medium grain (5.00-6.00 mm</w:t>
      </w:r>
      <w:proofErr w:type="gramStart"/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) :</w:t>
      </w:r>
      <w:proofErr w:type="gramEnd"/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 xml:space="preserve"> Max 20 </w:t>
      </w:r>
      <w:proofErr w:type="spellStart"/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pct</w:t>
      </w:r>
      <w:proofErr w:type="spellEnd"/>
    </w:p>
    <w:p w14:paraId="3A7B0B0F" w14:textId="77777777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i/>
          <w:iCs/>
          <w:color w:val="000000"/>
          <w:sz w:val="28"/>
          <w:szCs w:val="28"/>
        </w:rPr>
      </w:pPr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 xml:space="preserve">-Short grain (4.80-5.00 mm): Max 10 </w:t>
      </w:r>
      <w:proofErr w:type="spellStart"/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pct</w:t>
      </w:r>
      <w:proofErr w:type="spellEnd"/>
    </w:p>
    <w:p w14:paraId="1D641FEF" w14:textId="77777777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 xml:space="preserve">-Whole grain: Min 60 </w:t>
      </w:r>
      <w:proofErr w:type="spellStart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pct</w:t>
      </w:r>
      <w:proofErr w:type="spellEnd"/>
    </w:p>
    <w:p w14:paraId="2529D35E" w14:textId="77777777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-Average length of grains: Min 6.2 mm</w:t>
      </w:r>
    </w:p>
    <w:p w14:paraId="509E71D3" w14:textId="0E382089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i/>
          <w:iCs/>
          <w:color w:val="000000"/>
          <w:sz w:val="28"/>
          <w:szCs w:val="28"/>
        </w:rPr>
      </w:pPr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-Size of broken kernels: Less than 4.8 mm</w:t>
      </w:r>
    </w:p>
    <w:p w14:paraId="698179BA" w14:textId="07DAB919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i/>
          <w:iCs/>
          <w:color w:val="000000"/>
          <w:sz w:val="28"/>
          <w:szCs w:val="28"/>
        </w:rPr>
      </w:pPr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 xml:space="preserve">-Broken kernels: Max 5 </w:t>
      </w:r>
      <w:proofErr w:type="spellStart"/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pct</w:t>
      </w:r>
      <w:proofErr w:type="spellEnd"/>
    </w:p>
    <w:p w14:paraId="2727B8C0" w14:textId="0DFA4716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 xml:space="preserve">-Chalky kernels: Max 6 </w:t>
      </w:r>
      <w:proofErr w:type="spellStart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pct</w:t>
      </w:r>
      <w:proofErr w:type="spellEnd"/>
    </w:p>
    <w:p w14:paraId="39E771F8" w14:textId="621CA935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 xml:space="preserve">-Glutinous rice: Max 0.5 </w:t>
      </w:r>
      <w:proofErr w:type="spellStart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pct</w:t>
      </w:r>
      <w:proofErr w:type="spellEnd"/>
    </w:p>
    <w:p w14:paraId="7F0C1739" w14:textId="52BD7B18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i/>
          <w:iCs/>
          <w:color w:val="000000"/>
          <w:sz w:val="28"/>
          <w:szCs w:val="28"/>
        </w:rPr>
      </w:pPr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 xml:space="preserve">-Foreign matter: Max 0.1 </w:t>
      </w:r>
      <w:proofErr w:type="spellStart"/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pct</w:t>
      </w:r>
      <w:proofErr w:type="spellEnd"/>
    </w:p>
    <w:p w14:paraId="0DE3E7A3" w14:textId="0090C89B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 xml:space="preserve">-Yellow kernels: Max 0.5 </w:t>
      </w:r>
      <w:proofErr w:type="spellStart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pct</w:t>
      </w:r>
      <w:proofErr w:type="spellEnd"/>
    </w:p>
    <w:p w14:paraId="7B3A0A7D" w14:textId="5AEEA3DA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i/>
          <w:iCs/>
          <w:color w:val="000000"/>
          <w:sz w:val="28"/>
          <w:szCs w:val="28"/>
        </w:rPr>
      </w:pPr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 xml:space="preserve">-Damaged kernels: Max 0.5 </w:t>
      </w:r>
      <w:proofErr w:type="spellStart"/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pct</w:t>
      </w:r>
      <w:proofErr w:type="spellEnd"/>
    </w:p>
    <w:p w14:paraId="7CB1590A" w14:textId="7199826F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 xml:space="preserve">-Moisture: Max 14 </w:t>
      </w:r>
      <w:proofErr w:type="spellStart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pct</w:t>
      </w:r>
      <w:proofErr w:type="spellEnd"/>
    </w:p>
    <w:p w14:paraId="3AB1C9BF" w14:textId="77777777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i/>
          <w:iCs/>
          <w:color w:val="000000"/>
          <w:sz w:val="28"/>
          <w:szCs w:val="28"/>
        </w:rPr>
      </w:pPr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-Small broken, chips under milled kernels: Nil</w:t>
      </w:r>
    </w:p>
    <w:p w14:paraId="51957AA1" w14:textId="5BDA222C" w:rsidR="00E93A84" w:rsidRPr="00C77810" w:rsidRDefault="00E93A84" w:rsidP="00E93A84">
      <w:pPr>
        <w:autoSpaceDE w:val="0"/>
        <w:autoSpaceDN w:val="0"/>
        <w:adjustRightInd w:val="0"/>
        <w:spacing w:after="0" w:line="240" w:lineRule="auto"/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</w:pPr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 xml:space="preserve">-Immature and malformed kernels: Max 0.2 </w:t>
      </w:r>
      <w:proofErr w:type="spellStart"/>
      <w:r w:rsidRPr="00C77810">
        <w:rPr>
          <w:rFonts w:ascii="Arimo-Italic" w:hAnsi="T3Font_0" w:cs="Arimo-Italic"/>
          <w:i/>
          <w:iCs/>
          <w:color w:val="000000"/>
          <w:sz w:val="28"/>
          <w:szCs w:val="28"/>
          <w:lang w:bidi="he-IL"/>
        </w:rPr>
        <w:t>pct</w:t>
      </w:r>
      <w:proofErr w:type="spellEnd"/>
    </w:p>
    <w:p w14:paraId="33A3FACA" w14:textId="4CF96321" w:rsidR="00E93A84" w:rsidRPr="00C77810" w:rsidRDefault="00E93A84" w:rsidP="00E93A84">
      <w:pPr>
        <w:rPr>
          <w:rFonts w:ascii="T3Font_4" w:hAnsi="T3Font_4" w:cs="T3Font_4"/>
          <w:i/>
          <w:iCs/>
          <w:color w:val="000000"/>
          <w:sz w:val="28"/>
          <w:szCs w:val="28"/>
          <w:rtl/>
        </w:rPr>
      </w:pPr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 xml:space="preserve">-Head rice and big broken: Max 35 </w:t>
      </w:r>
      <w:proofErr w:type="spellStart"/>
      <w:r w:rsidRPr="00C77810">
        <w:rPr>
          <w:rFonts w:ascii="T3Font_4" w:hAnsi="T3Font_4" w:cs="T3Font_4"/>
          <w:i/>
          <w:iCs/>
          <w:color w:val="000000"/>
          <w:sz w:val="28"/>
          <w:szCs w:val="28"/>
        </w:rPr>
        <w:t>pct</w:t>
      </w:r>
      <w:proofErr w:type="spellEnd"/>
    </w:p>
    <w:p w14:paraId="165CB99D" w14:textId="77777777" w:rsidR="000D333F" w:rsidRDefault="000D333F" w:rsidP="00E93A84">
      <w:pPr>
        <w:rPr>
          <w:rFonts w:ascii="T3Font_4" w:hAnsi="T3Font_4" w:cs="T3Font_4"/>
          <w:i/>
          <w:iCs/>
          <w:color w:val="000000"/>
          <w:sz w:val="20"/>
          <w:szCs w:val="20"/>
          <w:rtl/>
        </w:rPr>
      </w:pPr>
    </w:p>
    <w:p w14:paraId="2E7AE0E0" w14:textId="3B11CC57" w:rsidR="0010118E" w:rsidRDefault="0010118E" w:rsidP="00E93A84">
      <w:pPr>
        <w:rPr>
          <w:rFonts w:ascii="T3Font_4" w:hAnsi="T3Font_4" w:cs="T3Font_4"/>
          <w:i/>
          <w:iCs/>
          <w:color w:val="000000"/>
          <w:sz w:val="20"/>
          <w:szCs w:val="20"/>
          <w:rtl/>
        </w:rPr>
      </w:pPr>
    </w:p>
    <w:p w14:paraId="0D06BA4C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برنج آس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اب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شده با دانه بلند</w:t>
      </w:r>
    </w:p>
    <w:p w14:paraId="5625BC91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غلات دانه بلند و بلند (6.00-7.00 م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ل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متر): حداقل</w:t>
      </w:r>
    </w:p>
    <w:p w14:paraId="00BFE10B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 xml:space="preserve">60 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قطعه</w:t>
      </w:r>
    </w:p>
    <w:p w14:paraId="5C2918B8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دانه دانه معدن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(5.00-6.00 م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ل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متر): حداکثر 20 قطعه</w:t>
      </w:r>
    </w:p>
    <w:p w14:paraId="2FA62DC0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دانه دانه (4.80-5.00 م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ل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متر): حداکثر 10 قطعه</w:t>
      </w:r>
    </w:p>
    <w:p w14:paraId="1535FB11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دانه دانه: حداقل 60 قطعه</w:t>
      </w:r>
    </w:p>
    <w:p w14:paraId="52ED6642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طول دانه ها: حداقل 6.2 م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ل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متر</w:t>
      </w:r>
    </w:p>
    <w:p w14:paraId="7878DCD2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اندازه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هسته ها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شکسته: کمتر از 4.8 م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ل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متر</w:t>
      </w:r>
    </w:p>
    <w:p w14:paraId="4FBC653D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هسته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ها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شکسته: حداکثر 5 قطعه</w:t>
      </w:r>
    </w:p>
    <w:p w14:paraId="0984C63B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هسته ها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قل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: حداکثر 6 قطعه</w:t>
      </w:r>
    </w:p>
    <w:p w14:paraId="45B57C95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برنج گلوت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ن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: حداکثر 5/0 قطعه</w:t>
      </w:r>
    </w:p>
    <w:p w14:paraId="5E792DFA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ماده خارج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: حداکثر 0.1 قطعه</w:t>
      </w:r>
    </w:p>
    <w:p w14:paraId="69E5C575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lastRenderedPageBreak/>
        <w:t>هسته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ها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شما: حداکثر 0.5 قطعه</w:t>
      </w:r>
    </w:p>
    <w:p w14:paraId="2ED4FA16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هسته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ها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آس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ب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د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ده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: حداکثر 0.5 قطعه</w:t>
      </w:r>
    </w:p>
    <w:p w14:paraId="3B8AFD00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محرک: حداکثر 14 قطعه</w:t>
      </w:r>
    </w:p>
    <w:p w14:paraId="5E18CF20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شکسته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، تراشه ها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ز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ر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هسته ها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آس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اب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شده: ن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ل</w:t>
      </w:r>
    </w:p>
    <w:p w14:paraId="78CEEE91" w14:textId="77777777" w:rsidR="000D333F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</w:rPr>
      </w:pPr>
      <w:r w:rsidRPr="00C77810">
        <w:rPr>
          <w:rFonts w:ascii="T3Font_4" w:hAnsi="T3Font_4" w:cs="Times New Roman" w:hint="eastAsia"/>
          <w:i/>
          <w:iCs/>
          <w:color w:val="000000"/>
          <w:sz w:val="24"/>
          <w:szCs w:val="24"/>
          <w:rtl/>
        </w:rPr>
        <w:t>هسته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ها</w:t>
      </w:r>
      <w:r w:rsidRPr="00C77810">
        <w:rPr>
          <w:rFonts w:ascii="T3Font_4" w:hAnsi="T3Font_4" w:cs="Times New Roman" w:hint="cs"/>
          <w:i/>
          <w:iCs/>
          <w:color w:val="000000"/>
          <w:sz w:val="24"/>
          <w:szCs w:val="24"/>
          <w:rtl/>
        </w:rPr>
        <w:t>ی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 xml:space="preserve"> ناصاف و ناقص: حداکثر 0.2 قطعه</w:t>
      </w:r>
    </w:p>
    <w:p w14:paraId="34D8ECB7" w14:textId="35A318C1" w:rsidR="0010118E" w:rsidRPr="00C77810" w:rsidRDefault="000D333F" w:rsidP="000D333F">
      <w:pPr>
        <w:jc w:val="right"/>
        <w:rPr>
          <w:rFonts w:ascii="T3Font_4" w:hAnsi="T3Font_4" w:cs="T3Font_4"/>
          <w:i/>
          <w:iCs/>
          <w:color w:val="000000"/>
          <w:sz w:val="24"/>
          <w:szCs w:val="24"/>
          <w:rtl/>
        </w:rPr>
      </w:pPr>
      <w:r w:rsidRPr="00C77810">
        <w:rPr>
          <w:rFonts w:ascii="T3Font_4" w:hAnsi="T3Font_4" w:cs="T3Font_4"/>
          <w:i/>
          <w:iCs/>
          <w:color w:val="000000"/>
          <w:sz w:val="24"/>
          <w:szCs w:val="24"/>
        </w:rPr>
        <w:t>-</w:t>
      </w:r>
      <w:r w:rsidRPr="00C77810">
        <w:rPr>
          <w:rFonts w:ascii="T3Font_4" w:hAnsi="T3Font_4" w:cs="Times New Roman"/>
          <w:i/>
          <w:iCs/>
          <w:color w:val="000000"/>
          <w:sz w:val="24"/>
          <w:szCs w:val="24"/>
          <w:rtl/>
        </w:rPr>
        <w:t>برنج و شکسته بزرگ: حداکثر 35 قطعه</w:t>
      </w:r>
    </w:p>
    <w:p w14:paraId="2816DEB8" w14:textId="106AF624" w:rsidR="0010118E" w:rsidRDefault="0010118E" w:rsidP="00E93A84">
      <w:pPr>
        <w:rPr>
          <w:rFonts w:ascii="T3Font_4" w:hAnsi="T3Font_4" w:cs="T3Font_4"/>
          <w:i/>
          <w:iCs/>
          <w:color w:val="000000"/>
          <w:sz w:val="20"/>
          <w:szCs w:val="20"/>
          <w:rtl/>
        </w:rPr>
      </w:pPr>
    </w:p>
    <w:p w14:paraId="72717205" w14:textId="05300F16" w:rsidR="0010118E" w:rsidRDefault="0010118E" w:rsidP="00E93A84">
      <w:pPr>
        <w:rPr>
          <w:rFonts w:ascii="T3Font_4" w:hAnsi="T3Font_4" w:cs="T3Font_4"/>
          <w:i/>
          <w:iCs/>
          <w:color w:val="000000"/>
          <w:sz w:val="20"/>
          <w:szCs w:val="20"/>
          <w:rtl/>
        </w:rPr>
      </w:pPr>
    </w:p>
    <w:p w14:paraId="1FBF7205" w14:textId="0E85F80B" w:rsidR="0010118E" w:rsidRDefault="0010118E" w:rsidP="00E93A84">
      <w:pPr>
        <w:rPr>
          <w:rFonts w:ascii="T3Font_4" w:hAnsi="T3Font_4" w:cs="T3Font_4"/>
          <w:i/>
          <w:iCs/>
          <w:color w:val="000000"/>
          <w:sz w:val="20"/>
          <w:szCs w:val="20"/>
          <w:rtl/>
        </w:rPr>
      </w:pPr>
    </w:p>
    <w:p w14:paraId="448989C0" w14:textId="77777777" w:rsidR="0010118E" w:rsidRDefault="0010118E" w:rsidP="00E93A84">
      <w:pPr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</w:p>
    <w:p w14:paraId="4E69E257" w14:textId="086514E9" w:rsidR="00E93A84" w:rsidRDefault="0010118E" w:rsidP="00E93A84">
      <w:pPr>
        <w:rPr>
          <w:rFonts w:ascii="PlayfairDisplay-Regular" w:hAnsi="PlayfairDisplay-Regular" w:cs="PlayfairDisplay-Regular"/>
          <w:color w:val="000000" w:themeColor="text1"/>
          <w:sz w:val="48"/>
          <w:szCs w:val="48"/>
          <w:rtl/>
        </w:rPr>
      </w:pPr>
      <w:r>
        <w:rPr>
          <w:rFonts w:ascii="T3Font_1" w:hAnsi="T3Font_1" w:cs="T3Font_1"/>
          <w:color w:val="161622"/>
          <w:sz w:val="24"/>
          <w:szCs w:val="24"/>
        </w:rPr>
        <w:t xml:space="preserve">C A N O L </w:t>
      </w:r>
      <w:proofErr w:type="gramStart"/>
      <w:r>
        <w:rPr>
          <w:rFonts w:ascii="T3Font_1" w:hAnsi="T3Font_1" w:cs="T3Font_1"/>
          <w:color w:val="161622"/>
          <w:sz w:val="24"/>
          <w:szCs w:val="24"/>
        </w:rPr>
        <w:t>A</w:t>
      </w:r>
      <w:proofErr w:type="gramEnd"/>
      <w:r>
        <w:rPr>
          <w:rFonts w:ascii="T3Font_1" w:hAnsi="T3Font_1" w:cs="T3Font_1"/>
          <w:color w:val="161622"/>
          <w:sz w:val="24"/>
          <w:szCs w:val="24"/>
        </w:rPr>
        <w:t xml:space="preserve"> </w:t>
      </w:r>
      <w:r>
        <w:rPr>
          <w:rFonts w:ascii="T3Font_1" w:hAnsi="T3Font_1" w:cs="T3Font_1" w:hint="cs"/>
          <w:color w:val="161622"/>
          <w:sz w:val="24"/>
          <w:szCs w:val="24"/>
          <w:rtl/>
        </w:rPr>
        <w:t xml:space="preserve">  </w:t>
      </w:r>
      <w:r>
        <w:rPr>
          <w:rFonts w:ascii="T3Font_1" w:hAnsi="T3Font_1" w:cs="T3Font_1"/>
          <w:color w:val="161622"/>
          <w:sz w:val="24"/>
          <w:szCs w:val="24"/>
        </w:rPr>
        <w:t xml:space="preserve">O R </w:t>
      </w:r>
      <w:r>
        <w:rPr>
          <w:rFonts w:ascii="T3Font_1" w:hAnsi="T3Font_1" w:cs="T3Font_1" w:hint="cs"/>
          <w:color w:val="161622"/>
          <w:sz w:val="24"/>
          <w:szCs w:val="24"/>
          <w:rtl/>
        </w:rPr>
        <w:t xml:space="preserve">  </w:t>
      </w:r>
      <w:proofErr w:type="spellStart"/>
      <w:r>
        <w:rPr>
          <w:rFonts w:ascii="T3Font_1" w:hAnsi="T3Font_1" w:cs="T3Font_1"/>
          <w:color w:val="161622"/>
          <w:sz w:val="24"/>
          <w:szCs w:val="24"/>
        </w:rPr>
        <w:t>R</w:t>
      </w:r>
      <w:proofErr w:type="spellEnd"/>
      <w:r>
        <w:rPr>
          <w:rFonts w:ascii="T3Font_1" w:hAnsi="T3Font_1" w:cs="T3Font_1"/>
          <w:color w:val="161622"/>
          <w:sz w:val="24"/>
          <w:szCs w:val="24"/>
        </w:rPr>
        <w:t xml:space="preserve"> A P E S E </w:t>
      </w:r>
      <w:proofErr w:type="spellStart"/>
      <w:r>
        <w:rPr>
          <w:rFonts w:ascii="T3Font_1" w:hAnsi="T3Font_1" w:cs="T3Font_1"/>
          <w:color w:val="161622"/>
          <w:sz w:val="24"/>
          <w:szCs w:val="24"/>
        </w:rPr>
        <w:t>E</w:t>
      </w:r>
      <w:proofErr w:type="spellEnd"/>
      <w:r>
        <w:rPr>
          <w:rFonts w:ascii="T3Font_1" w:hAnsi="T3Font_1" w:cs="T3Font_1"/>
          <w:color w:val="161622"/>
          <w:sz w:val="24"/>
          <w:szCs w:val="24"/>
        </w:rPr>
        <w:t xml:space="preserve"> D</w:t>
      </w:r>
    </w:p>
    <w:p w14:paraId="274203EE" w14:textId="44F29C5B" w:rsidR="00E93A84" w:rsidRPr="000D333F" w:rsidRDefault="000D333F" w:rsidP="00E93A84">
      <w:pPr>
        <w:rPr>
          <w:color w:val="000000" w:themeColor="text1"/>
          <w:sz w:val="32"/>
          <w:szCs w:val="32"/>
          <w:rtl/>
          <w:lang w:bidi="fa-IR"/>
        </w:rPr>
      </w:pPr>
      <w:r w:rsidRPr="000D333F">
        <w:rPr>
          <w:rFonts w:hint="cs"/>
          <w:color w:val="000000" w:themeColor="text1"/>
          <w:sz w:val="32"/>
          <w:szCs w:val="32"/>
          <w:rtl/>
          <w:lang w:bidi="fa-IR"/>
        </w:rPr>
        <w:t>کانولا</w:t>
      </w:r>
    </w:p>
    <w:p w14:paraId="381D7843" w14:textId="5D9B6DB7" w:rsidR="00146BBC" w:rsidRDefault="00146BBC" w:rsidP="00E93A84">
      <w:pPr>
        <w:rPr>
          <w:color w:val="000000" w:themeColor="text1"/>
          <w:rtl/>
        </w:rPr>
      </w:pPr>
    </w:p>
    <w:p w14:paraId="2ECCFB58" w14:textId="08D32E19" w:rsidR="00146BBC" w:rsidRDefault="00146BBC" w:rsidP="00E93A84">
      <w:pPr>
        <w:rPr>
          <w:color w:val="000000" w:themeColor="text1"/>
          <w:rtl/>
        </w:rPr>
      </w:pPr>
    </w:p>
    <w:p w14:paraId="289C215E" w14:textId="08B8D40A" w:rsidR="00146BBC" w:rsidRDefault="00146BBC" w:rsidP="00E93A84">
      <w:pPr>
        <w:rPr>
          <w:color w:val="000000" w:themeColor="text1"/>
          <w:rtl/>
        </w:rPr>
      </w:pPr>
    </w:p>
    <w:p w14:paraId="35AB42A6" w14:textId="0628AAEE" w:rsidR="00146BBC" w:rsidRDefault="00146BBC" w:rsidP="00E93A84">
      <w:pPr>
        <w:rPr>
          <w:color w:val="000000" w:themeColor="text1"/>
          <w:rtl/>
        </w:rPr>
      </w:pPr>
    </w:p>
    <w:p w14:paraId="59D649E6" w14:textId="0CDDF591" w:rsidR="00146BBC" w:rsidRDefault="00146BBC" w:rsidP="00E93A84">
      <w:pPr>
        <w:rPr>
          <w:color w:val="000000" w:themeColor="text1"/>
          <w:rtl/>
        </w:rPr>
      </w:pPr>
    </w:p>
    <w:p w14:paraId="3A227C90" w14:textId="581185B0" w:rsidR="00146BBC" w:rsidRDefault="00146BBC" w:rsidP="00E93A84">
      <w:pPr>
        <w:rPr>
          <w:color w:val="000000" w:themeColor="text1"/>
          <w:rtl/>
        </w:rPr>
      </w:pPr>
    </w:p>
    <w:p w14:paraId="3342A7ED" w14:textId="1F30F3A9" w:rsidR="00146BBC" w:rsidRDefault="00146BBC" w:rsidP="00E93A84">
      <w:pPr>
        <w:rPr>
          <w:color w:val="000000" w:themeColor="text1"/>
          <w:rtl/>
        </w:rPr>
      </w:pPr>
    </w:p>
    <w:p w14:paraId="34005597" w14:textId="6E896CE6" w:rsidR="00146BBC" w:rsidRDefault="00146BBC" w:rsidP="00E93A84">
      <w:pPr>
        <w:rPr>
          <w:rFonts w:ascii="T3Font_2" w:hAnsi="T3Font_2" w:cs="T3Font_2"/>
          <w:sz w:val="20"/>
          <w:szCs w:val="20"/>
          <w:rtl/>
        </w:rPr>
      </w:pPr>
      <w:r>
        <w:rPr>
          <w:rFonts w:ascii="T3Font_2" w:hAnsi="T3Font_2" w:cs="T3Font_2"/>
          <w:sz w:val="20"/>
          <w:szCs w:val="20"/>
        </w:rPr>
        <w:t>Canola Sil</w:t>
      </w:r>
      <w:r>
        <w:rPr>
          <w:rFonts w:ascii="T3Font_3" w:hAnsi="T3Font_3" w:cs="T3Font_3"/>
          <w:sz w:val="20"/>
          <w:szCs w:val="20"/>
        </w:rPr>
        <w:t xml:space="preserve">$, </w:t>
      </w:r>
      <w:proofErr w:type="spellStart"/>
      <w:proofErr w:type="gramStart"/>
      <w:r>
        <w:rPr>
          <w:rFonts w:ascii="T3Font_2" w:hAnsi="T3Font_2" w:cs="T3Font_2"/>
          <w:sz w:val="20"/>
          <w:szCs w:val="20"/>
        </w:rPr>
        <w:t>Sarato</w:t>
      </w:r>
      <w:proofErr w:type="spellEnd"/>
      <w:r>
        <w:rPr>
          <w:rFonts w:ascii="T3Font_3" w:hAnsi="T3Font_3" w:cs="T3Font_3"/>
          <w:sz w:val="20"/>
          <w:szCs w:val="20"/>
        </w:rPr>
        <w:t>(</w:t>
      </w:r>
      <w:proofErr w:type="gramEnd"/>
      <w:r>
        <w:rPr>
          <w:rFonts w:ascii="T3Font_3" w:hAnsi="T3Font_3" w:cs="T3Font_3"/>
          <w:sz w:val="20"/>
          <w:szCs w:val="20"/>
        </w:rPr>
        <w:t xml:space="preserve">, </w:t>
      </w:r>
      <w:r>
        <w:rPr>
          <w:rFonts w:ascii="T3Font_2" w:hAnsi="T3Font_2" w:cs="T3Font_2"/>
          <w:sz w:val="20"/>
          <w:szCs w:val="20"/>
        </w:rPr>
        <w:t>Russia</w:t>
      </w:r>
    </w:p>
    <w:p w14:paraId="292396D6" w14:textId="6143BD7A" w:rsidR="00146BBC" w:rsidRDefault="00146BBC" w:rsidP="00E93A84">
      <w:pPr>
        <w:rPr>
          <w:color w:val="000000" w:themeColor="text1"/>
          <w:rtl/>
        </w:rPr>
      </w:pPr>
      <w:r>
        <w:rPr>
          <w:rFonts w:ascii="PlayfairDisplay-Bold" w:hAnsi="PlayfairDisplay-Bold" w:cs="PlayfairDisplay-Bold"/>
          <w:b/>
          <w:bCs/>
          <w:color w:val="D99766"/>
          <w:sz w:val="28"/>
          <w:szCs w:val="28"/>
        </w:rPr>
        <w:t>Specifications</w:t>
      </w:r>
    </w:p>
    <w:p w14:paraId="3644EEB4" w14:textId="0D863DD8" w:rsidR="00146BBC" w:rsidRDefault="00146BBC" w:rsidP="00E93A84">
      <w:pPr>
        <w:rPr>
          <w:color w:val="000000" w:themeColor="text1"/>
          <w:rtl/>
        </w:rPr>
      </w:pPr>
    </w:p>
    <w:p w14:paraId="69877660" w14:textId="77777777" w:rsidR="00146BBC" w:rsidRDefault="00146BBC" w:rsidP="00146BBC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161622"/>
          <w:sz w:val="24"/>
          <w:szCs w:val="24"/>
        </w:rPr>
      </w:pPr>
      <w:r>
        <w:rPr>
          <w:rFonts w:ascii="T3Font_1" w:hAnsi="T3Font_1" w:cs="T3Font_1"/>
          <w:color w:val="161622"/>
          <w:sz w:val="24"/>
          <w:szCs w:val="24"/>
        </w:rPr>
        <w:t>Moisture: 10%</w:t>
      </w:r>
    </w:p>
    <w:p w14:paraId="0CD52907" w14:textId="77777777" w:rsidR="00146BBC" w:rsidRDefault="00146BBC" w:rsidP="00146BBC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161622"/>
          <w:sz w:val="24"/>
          <w:szCs w:val="24"/>
        </w:rPr>
      </w:pPr>
      <w:r>
        <w:rPr>
          <w:rFonts w:ascii="T3Font_1" w:hAnsi="T3Font_1" w:cs="T3Font_1"/>
          <w:color w:val="161622"/>
          <w:sz w:val="24"/>
          <w:szCs w:val="24"/>
        </w:rPr>
        <w:t>Admixture: 2%</w:t>
      </w:r>
    </w:p>
    <w:p w14:paraId="6893B773" w14:textId="77777777" w:rsidR="00146BBC" w:rsidRDefault="00146BBC" w:rsidP="00146BBC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161622"/>
          <w:sz w:val="24"/>
          <w:szCs w:val="24"/>
        </w:rPr>
      </w:pPr>
      <w:r>
        <w:rPr>
          <w:rFonts w:ascii="T3Font_1" w:hAnsi="T3Font_1" w:cs="T3Font_1"/>
          <w:color w:val="161622"/>
          <w:sz w:val="24"/>
          <w:szCs w:val="24"/>
        </w:rPr>
        <w:t>Erucic Acid: 2%</w:t>
      </w:r>
    </w:p>
    <w:p w14:paraId="05F1A2AE" w14:textId="77777777" w:rsidR="00146BBC" w:rsidRDefault="00146BBC" w:rsidP="00146BBC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161622"/>
          <w:sz w:val="24"/>
          <w:szCs w:val="24"/>
        </w:rPr>
      </w:pPr>
      <w:r>
        <w:rPr>
          <w:rFonts w:ascii="T3Font_1" w:hAnsi="T3Font_1" w:cs="T3Font_1"/>
          <w:color w:val="161622"/>
          <w:sz w:val="24"/>
          <w:szCs w:val="24"/>
        </w:rPr>
        <w:t>Oil content: 44%</w:t>
      </w:r>
    </w:p>
    <w:p w14:paraId="21FA8FE8" w14:textId="21D4B1DA" w:rsidR="00146BBC" w:rsidRDefault="00146BBC" w:rsidP="00146BBC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161622"/>
          <w:sz w:val="24"/>
          <w:szCs w:val="24"/>
        </w:rPr>
      </w:pPr>
      <w:r>
        <w:rPr>
          <w:rFonts w:ascii="T3Font_1" w:hAnsi="T3Font_1" w:cs="T3Font_1"/>
          <w:color w:val="161622"/>
          <w:sz w:val="24"/>
          <w:szCs w:val="24"/>
        </w:rPr>
        <w:t>Glycosylates: Max 30 mol/gr</w:t>
      </w:r>
    </w:p>
    <w:p w14:paraId="246F6E95" w14:textId="77777777" w:rsidR="00146BBC" w:rsidRDefault="00146BBC" w:rsidP="00146BBC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161622"/>
          <w:sz w:val="24"/>
          <w:szCs w:val="24"/>
        </w:rPr>
      </w:pPr>
      <w:r>
        <w:rPr>
          <w:rFonts w:ascii="T3Font_1" w:hAnsi="T3Font_1" w:cs="T3Font_1"/>
          <w:color w:val="161622"/>
          <w:sz w:val="24"/>
          <w:szCs w:val="24"/>
        </w:rPr>
        <w:t>FFA: 2%</w:t>
      </w:r>
    </w:p>
    <w:p w14:paraId="71FF41C3" w14:textId="3E356D82" w:rsidR="00146BBC" w:rsidRDefault="00146BBC" w:rsidP="00146BBC">
      <w:pPr>
        <w:rPr>
          <w:rFonts w:ascii="T3Font_1" w:hAnsi="T3Font_1" w:cs="T3Font_1"/>
          <w:color w:val="161622"/>
          <w:sz w:val="24"/>
          <w:szCs w:val="24"/>
          <w:rtl/>
        </w:rPr>
      </w:pPr>
      <w:r>
        <w:rPr>
          <w:rFonts w:ascii="T3Font_1" w:hAnsi="T3Font_1" w:cs="T3Font_1"/>
          <w:color w:val="161622"/>
          <w:sz w:val="24"/>
          <w:szCs w:val="24"/>
        </w:rPr>
        <w:t>Radiation: none</w:t>
      </w:r>
    </w:p>
    <w:p w14:paraId="22B6DC03" w14:textId="5C231304" w:rsidR="000D333F" w:rsidRDefault="000D333F" w:rsidP="00146BBC">
      <w:pPr>
        <w:rPr>
          <w:rFonts w:ascii="T3Font_1" w:hAnsi="T3Font_1" w:cs="T3Font_1"/>
          <w:color w:val="161622"/>
          <w:sz w:val="24"/>
          <w:szCs w:val="24"/>
          <w:rtl/>
        </w:rPr>
      </w:pPr>
    </w:p>
    <w:p w14:paraId="489D5592" w14:textId="73FE010F" w:rsidR="000D333F" w:rsidRDefault="000D333F" w:rsidP="00146BBC">
      <w:pPr>
        <w:rPr>
          <w:rFonts w:ascii="T3Font_1" w:hAnsi="T3Font_1" w:cs="T3Font_1"/>
          <w:color w:val="161622"/>
          <w:sz w:val="24"/>
          <w:szCs w:val="24"/>
          <w:rtl/>
        </w:rPr>
      </w:pPr>
      <w:bookmarkStart w:id="0" w:name="_GoBack"/>
      <w:bookmarkEnd w:id="0"/>
    </w:p>
    <w:p w14:paraId="727B942F" w14:textId="09F0B31B" w:rsidR="000D333F" w:rsidRDefault="000D333F" w:rsidP="00146BBC">
      <w:pPr>
        <w:rPr>
          <w:rFonts w:ascii="T3Font_1" w:hAnsi="T3Font_1" w:cs="T3Font_1"/>
          <w:color w:val="161622"/>
          <w:sz w:val="24"/>
          <w:szCs w:val="24"/>
          <w:rtl/>
        </w:rPr>
      </w:pPr>
    </w:p>
    <w:p w14:paraId="7213D92A" w14:textId="77777777" w:rsidR="000D333F" w:rsidRDefault="000D333F" w:rsidP="00146BBC">
      <w:pPr>
        <w:rPr>
          <w:rFonts w:ascii="T3Font_1" w:hAnsi="T3Font_1" w:cs="T3Font_1"/>
          <w:color w:val="161622"/>
          <w:sz w:val="24"/>
          <w:szCs w:val="24"/>
          <w:rtl/>
        </w:rPr>
      </w:pPr>
    </w:p>
    <w:p w14:paraId="36AAC1A6" w14:textId="4FD3DA4A" w:rsidR="000D333F" w:rsidRDefault="000D333F" w:rsidP="00146BBC">
      <w:pPr>
        <w:rPr>
          <w:rFonts w:ascii="T3Font_1" w:hAnsi="T3Font_1" w:cs="T3Font_1"/>
          <w:color w:val="161622"/>
          <w:sz w:val="24"/>
          <w:szCs w:val="24"/>
          <w:rtl/>
        </w:rPr>
      </w:pPr>
    </w:p>
    <w:p w14:paraId="32EFFB44" w14:textId="77777777" w:rsidR="000D333F" w:rsidRPr="000D333F" w:rsidRDefault="000D333F" w:rsidP="000D333F">
      <w:pPr>
        <w:jc w:val="right"/>
        <w:rPr>
          <w:color w:val="000000" w:themeColor="text1"/>
        </w:rPr>
      </w:pPr>
      <w:r w:rsidRPr="000D333F">
        <w:rPr>
          <w:color w:val="000000" w:themeColor="text1"/>
        </w:rPr>
        <w:t>(</w:t>
      </w:r>
      <w:r w:rsidRPr="000D333F">
        <w:rPr>
          <w:rFonts w:cs="Arial"/>
          <w:color w:val="000000" w:themeColor="text1"/>
          <w:rtl/>
        </w:rPr>
        <w:t>، روس</w:t>
      </w:r>
      <w:r w:rsidRPr="000D333F">
        <w:rPr>
          <w:rFonts w:cs="Arial" w:hint="cs"/>
          <w:color w:val="000000" w:themeColor="text1"/>
          <w:rtl/>
        </w:rPr>
        <w:t>ی</w:t>
      </w:r>
      <w:r w:rsidRPr="000D333F">
        <w:rPr>
          <w:rFonts w:cs="Arial" w:hint="eastAsia"/>
          <w:color w:val="000000" w:themeColor="text1"/>
          <w:rtl/>
        </w:rPr>
        <w:t>ه</w:t>
      </w:r>
    </w:p>
    <w:p w14:paraId="3B873BDE" w14:textId="77777777" w:rsidR="000D333F" w:rsidRPr="000D333F" w:rsidRDefault="000D333F" w:rsidP="000D333F">
      <w:pPr>
        <w:jc w:val="right"/>
        <w:rPr>
          <w:color w:val="000000" w:themeColor="text1"/>
        </w:rPr>
      </w:pPr>
      <w:r w:rsidRPr="000D333F">
        <w:rPr>
          <w:rFonts w:cs="Arial" w:hint="eastAsia"/>
          <w:color w:val="000000" w:themeColor="text1"/>
          <w:rtl/>
        </w:rPr>
        <w:t>مشخصات</w:t>
      </w:r>
      <w:r w:rsidRPr="000D333F">
        <w:rPr>
          <w:rFonts w:cs="Arial"/>
          <w:color w:val="000000" w:themeColor="text1"/>
          <w:rtl/>
        </w:rPr>
        <w:t xml:space="preserve"> فن</w:t>
      </w:r>
      <w:r w:rsidRPr="000D333F">
        <w:rPr>
          <w:rFonts w:cs="Arial" w:hint="cs"/>
          <w:color w:val="000000" w:themeColor="text1"/>
          <w:rtl/>
        </w:rPr>
        <w:t>ی</w:t>
      </w:r>
    </w:p>
    <w:p w14:paraId="4E107729" w14:textId="77777777" w:rsidR="000D333F" w:rsidRPr="000D333F" w:rsidRDefault="000D333F" w:rsidP="000D333F">
      <w:pPr>
        <w:jc w:val="right"/>
        <w:rPr>
          <w:color w:val="000000" w:themeColor="text1"/>
        </w:rPr>
      </w:pPr>
    </w:p>
    <w:p w14:paraId="68B82C9E" w14:textId="77777777" w:rsidR="000D333F" w:rsidRPr="000D333F" w:rsidRDefault="000D333F" w:rsidP="000D333F">
      <w:pPr>
        <w:jc w:val="right"/>
        <w:rPr>
          <w:color w:val="000000" w:themeColor="text1"/>
        </w:rPr>
      </w:pPr>
      <w:r w:rsidRPr="000D333F">
        <w:rPr>
          <w:rFonts w:cs="Arial" w:hint="eastAsia"/>
          <w:color w:val="000000" w:themeColor="text1"/>
          <w:rtl/>
        </w:rPr>
        <w:t>رطوبت</w:t>
      </w:r>
      <w:r w:rsidRPr="000D333F">
        <w:rPr>
          <w:rFonts w:cs="Arial"/>
          <w:color w:val="000000" w:themeColor="text1"/>
          <w:rtl/>
        </w:rPr>
        <w:t>: 10٪</w:t>
      </w:r>
    </w:p>
    <w:p w14:paraId="7C94A999" w14:textId="77777777" w:rsidR="000D333F" w:rsidRPr="000D333F" w:rsidRDefault="000D333F" w:rsidP="000D333F">
      <w:pPr>
        <w:jc w:val="right"/>
        <w:rPr>
          <w:color w:val="000000" w:themeColor="text1"/>
        </w:rPr>
      </w:pPr>
      <w:r w:rsidRPr="000D333F">
        <w:rPr>
          <w:rFonts w:cs="Arial" w:hint="eastAsia"/>
          <w:color w:val="000000" w:themeColor="text1"/>
          <w:rtl/>
        </w:rPr>
        <w:t>افزودن</w:t>
      </w:r>
      <w:r w:rsidRPr="000D333F">
        <w:rPr>
          <w:rFonts w:cs="Arial" w:hint="cs"/>
          <w:color w:val="000000" w:themeColor="text1"/>
          <w:rtl/>
        </w:rPr>
        <w:t>ی</w:t>
      </w:r>
      <w:r w:rsidRPr="000D333F">
        <w:rPr>
          <w:rFonts w:cs="Arial"/>
          <w:color w:val="000000" w:themeColor="text1"/>
          <w:rtl/>
        </w:rPr>
        <w:t>: 2٪</w:t>
      </w:r>
    </w:p>
    <w:p w14:paraId="6E3B4A9D" w14:textId="77777777" w:rsidR="000D333F" w:rsidRPr="000D333F" w:rsidRDefault="000D333F" w:rsidP="000D333F">
      <w:pPr>
        <w:jc w:val="right"/>
        <w:rPr>
          <w:color w:val="000000" w:themeColor="text1"/>
        </w:rPr>
      </w:pPr>
      <w:r w:rsidRPr="000D333F">
        <w:rPr>
          <w:rFonts w:cs="Arial" w:hint="eastAsia"/>
          <w:color w:val="000000" w:themeColor="text1"/>
          <w:rtl/>
        </w:rPr>
        <w:t>اس</w:t>
      </w:r>
      <w:r w:rsidRPr="000D333F">
        <w:rPr>
          <w:rFonts w:cs="Arial" w:hint="cs"/>
          <w:color w:val="000000" w:themeColor="text1"/>
          <w:rtl/>
        </w:rPr>
        <w:t>ی</w:t>
      </w:r>
      <w:r w:rsidRPr="000D333F">
        <w:rPr>
          <w:rFonts w:cs="Arial" w:hint="eastAsia"/>
          <w:color w:val="000000" w:themeColor="text1"/>
          <w:rtl/>
        </w:rPr>
        <w:t>د</w:t>
      </w:r>
      <w:r w:rsidRPr="000D333F">
        <w:rPr>
          <w:rFonts w:cs="Arial"/>
          <w:color w:val="000000" w:themeColor="text1"/>
          <w:rtl/>
        </w:rPr>
        <w:t xml:space="preserve"> اروش</w:t>
      </w:r>
      <w:r w:rsidRPr="000D333F">
        <w:rPr>
          <w:rFonts w:cs="Arial" w:hint="cs"/>
          <w:color w:val="000000" w:themeColor="text1"/>
          <w:rtl/>
        </w:rPr>
        <w:t>ی</w:t>
      </w:r>
      <w:r w:rsidRPr="000D333F">
        <w:rPr>
          <w:rFonts w:cs="Arial" w:hint="eastAsia"/>
          <w:color w:val="000000" w:themeColor="text1"/>
          <w:rtl/>
        </w:rPr>
        <w:t>ک</w:t>
      </w:r>
      <w:r w:rsidRPr="000D333F">
        <w:rPr>
          <w:rFonts w:cs="Arial"/>
          <w:color w:val="000000" w:themeColor="text1"/>
          <w:rtl/>
        </w:rPr>
        <w:t>: 2٪</w:t>
      </w:r>
    </w:p>
    <w:p w14:paraId="73AA68EF" w14:textId="77777777" w:rsidR="000D333F" w:rsidRPr="000D333F" w:rsidRDefault="000D333F" w:rsidP="000D333F">
      <w:pPr>
        <w:jc w:val="right"/>
        <w:rPr>
          <w:color w:val="000000" w:themeColor="text1"/>
        </w:rPr>
      </w:pPr>
      <w:r w:rsidRPr="000D333F">
        <w:rPr>
          <w:rFonts w:cs="Arial" w:hint="eastAsia"/>
          <w:color w:val="000000" w:themeColor="text1"/>
          <w:rtl/>
        </w:rPr>
        <w:t>مقدار</w:t>
      </w:r>
      <w:r w:rsidRPr="000D333F">
        <w:rPr>
          <w:rFonts w:cs="Arial"/>
          <w:color w:val="000000" w:themeColor="text1"/>
          <w:rtl/>
        </w:rPr>
        <w:t xml:space="preserve"> روغن: 44٪</w:t>
      </w:r>
    </w:p>
    <w:p w14:paraId="6B889B6C" w14:textId="77777777" w:rsidR="000D333F" w:rsidRPr="000D333F" w:rsidRDefault="000D333F" w:rsidP="000D333F">
      <w:pPr>
        <w:jc w:val="right"/>
        <w:rPr>
          <w:color w:val="000000" w:themeColor="text1"/>
        </w:rPr>
      </w:pPr>
      <w:r w:rsidRPr="000D333F">
        <w:rPr>
          <w:rFonts w:cs="Arial" w:hint="eastAsia"/>
          <w:color w:val="000000" w:themeColor="text1"/>
          <w:rtl/>
        </w:rPr>
        <w:t>گل</w:t>
      </w:r>
      <w:r w:rsidRPr="000D333F">
        <w:rPr>
          <w:rFonts w:cs="Arial" w:hint="cs"/>
          <w:color w:val="000000" w:themeColor="text1"/>
          <w:rtl/>
        </w:rPr>
        <w:t>ی</w:t>
      </w:r>
      <w:r w:rsidRPr="000D333F">
        <w:rPr>
          <w:rFonts w:cs="Arial" w:hint="eastAsia"/>
          <w:color w:val="000000" w:themeColor="text1"/>
          <w:rtl/>
        </w:rPr>
        <w:t>کوز</w:t>
      </w:r>
      <w:r w:rsidRPr="000D333F">
        <w:rPr>
          <w:rFonts w:cs="Arial" w:hint="cs"/>
          <w:color w:val="000000" w:themeColor="text1"/>
          <w:rtl/>
        </w:rPr>
        <w:t>ی</w:t>
      </w:r>
      <w:r w:rsidRPr="000D333F">
        <w:rPr>
          <w:rFonts w:cs="Arial" w:hint="eastAsia"/>
          <w:color w:val="000000" w:themeColor="text1"/>
          <w:rtl/>
        </w:rPr>
        <w:t>لات</w:t>
      </w:r>
      <w:r w:rsidRPr="000D333F">
        <w:rPr>
          <w:rFonts w:cs="Arial"/>
          <w:color w:val="000000" w:themeColor="text1"/>
          <w:rtl/>
        </w:rPr>
        <w:t>: حداکثر 30 مول / گرم</w:t>
      </w:r>
    </w:p>
    <w:p w14:paraId="72BF6F26" w14:textId="77777777" w:rsidR="000D333F" w:rsidRPr="000D333F" w:rsidRDefault="000D333F" w:rsidP="000D333F">
      <w:pPr>
        <w:jc w:val="right"/>
        <w:rPr>
          <w:color w:val="000000" w:themeColor="text1"/>
        </w:rPr>
      </w:pPr>
      <w:r w:rsidRPr="000D333F">
        <w:rPr>
          <w:color w:val="000000" w:themeColor="text1"/>
        </w:rPr>
        <w:t>FFA: 2٪</w:t>
      </w:r>
    </w:p>
    <w:p w14:paraId="0D6A32AF" w14:textId="3517FAD1" w:rsidR="000D333F" w:rsidRPr="00E93A84" w:rsidRDefault="000D333F" w:rsidP="000D333F">
      <w:pPr>
        <w:jc w:val="right"/>
        <w:rPr>
          <w:color w:val="000000" w:themeColor="text1"/>
        </w:rPr>
      </w:pPr>
      <w:r w:rsidRPr="000D333F">
        <w:rPr>
          <w:rFonts w:cs="Arial" w:hint="eastAsia"/>
          <w:color w:val="000000" w:themeColor="text1"/>
          <w:rtl/>
        </w:rPr>
        <w:t>تابش</w:t>
      </w:r>
      <w:r w:rsidRPr="000D333F">
        <w:rPr>
          <w:rFonts w:cs="Arial"/>
          <w:color w:val="000000" w:themeColor="text1"/>
          <w:rtl/>
        </w:rPr>
        <w:t>: ه</w:t>
      </w:r>
      <w:r w:rsidRPr="000D333F">
        <w:rPr>
          <w:rFonts w:cs="Arial" w:hint="cs"/>
          <w:color w:val="000000" w:themeColor="text1"/>
          <w:rtl/>
        </w:rPr>
        <w:t>ی</w:t>
      </w:r>
      <w:r w:rsidRPr="000D333F">
        <w:rPr>
          <w:rFonts w:cs="Arial" w:hint="eastAsia"/>
          <w:color w:val="000000" w:themeColor="text1"/>
          <w:rtl/>
        </w:rPr>
        <w:t>چ</w:t>
      </w:r>
    </w:p>
    <w:sectPr w:rsidR="000D333F" w:rsidRPr="00E9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fairDispla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Italic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3Font_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1D"/>
    <w:rsid w:val="00062C06"/>
    <w:rsid w:val="000D333F"/>
    <w:rsid w:val="0010118E"/>
    <w:rsid w:val="00146BBC"/>
    <w:rsid w:val="002D63E1"/>
    <w:rsid w:val="00323842"/>
    <w:rsid w:val="005B7D78"/>
    <w:rsid w:val="0085241D"/>
    <w:rsid w:val="008F7FE6"/>
    <w:rsid w:val="00C751D0"/>
    <w:rsid w:val="00C77810"/>
    <w:rsid w:val="00C85FC3"/>
    <w:rsid w:val="00D61FA7"/>
    <w:rsid w:val="00E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B5F3"/>
  <w15:chartTrackingRefBased/>
  <w15:docId w15:val="{CA9E6805-6FD6-4811-9F0C-D8C2BE0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2020-06-15T09:37:00Z</dcterms:created>
  <dcterms:modified xsi:type="dcterms:W3CDTF">2020-06-16T11:10:00Z</dcterms:modified>
</cp:coreProperties>
</file>